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tag w:val="goog_rdk_0"/>
        <w:id w:val="-1496335912"/>
      </w:sdtPr>
      <w:sdtEndPr/>
      <w:sdtContent>
        <w:p w14:paraId="00000001"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2019 National All-Star Academic Tournament</w:t>
          </w:r>
        </w:p>
      </w:sdtContent>
    </w:sdt>
    <w:sdt>
      <w:sdtPr>
        <w:tag w:val="goog_rdk_1"/>
        <w:id w:val="-31495446"/>
      </w:sdtPr>
      <w:sdtEndPr/>
      <w:sdtContent>
        <w:p w14:paraId="00000002"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Round 7 – Tossups</w:t>
          </w:r>
        </w:p>
      </w:sdtContent>
    </w:sdt>
    <w:sdt>
      <w:sdtPr>
        <w:tag w:val="goog_rdk_2"/>
        <w:id w:val="-51156268"/>
      </w:sdtPr>
      <w:sdtEndPr/>
      <w:sdtContent>
        <w:p w14:paraId="00000003"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
        <w:id w:val="-1402900585"/>
      </w:sdtPr>
      <w:sdtEndPr/>
      <w:sdtContent>
        <w:p w14:paraId="00000004"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The </w:t>
          </w:r>
          <w:r>
            <w:rPr>
              <w:rFonts w:ascii="Times New Roman" w:eastAsia="Times New Roman" w:hAnsi="Times New Roman" w:cs="Times New Roman"/>
              <w:i/>
              <w:color w:val="000000"/>
              <w:sz w:val="24"/>
              <w:szCs w:val="24"/>
            </w:rPr>
            <w:t>Moderato e risoluto</w:t>
          </w:r>
          <w:r>
            <w:rPr>
              <w:rFonts w:ascii="Times New Roman" w:eastAsia="Times New Roman" w:hAnsi="Times New Roman" w:cs="Times New Roman"/>
              <w:color w:val="000000"/>
              <w:sz w:val="24"/>
              <w:szCs w:val="24"/>
            </w:rPr>
            <w:t xml:space="preserve"> first movement of a G major sonata by this composer introduces the “Grand Motif.” A piece by this composer quotes the </w:t>
          </w:r>
          <w:proofErr w:type="spellStart"/>
          <w:r>
            <w:rPr>
              <w:rFonts w:ascii="Times New Roman" w:eastAsia="Times New Roman" w:hAnsi="Times New Roman" w:cs="Times New Roman"/>
              <w:color w:val="000000"/>
              <w:sz w:val="24"/>
              <w:szCs w:val="24"/>
            </w:rPr>
            <w:t>chansonette</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Il </w:t>
          </w:r>
          <w:proofErr w:type="spellStart"/>
          <w:r>
            <w:rPr>
              <w:rFonts w:ascii="Times New Roman" w:eastAsia="Times New Roman" w:hAnsi="Times New Roman" w:cs="Times New Roman"/>
              <w:i/>
              <w:color w:val="000000"/>
              <w:sz w:val="24"/>
              <w:szCs w:val="24"/>
            </w:rPr>
            <w:t>faut</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s'amuser</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danser</w:t>
          </w:r>
          <w:proofErr w:type="spellEnd"/>
          <w:r>
            <w:rPr>
              <w:rFonts w:ascii="Times New Roman" w:eastAsia="Times New Roman" w:hAnsi="Times New Roman" w:cs="Times New Roman"/>
              <w:i/>
              <w:color w:val="000000"/>
              <w:sz w:val="24"/>
              <w:szCs w:val="24"/>
            </w:rPr>
            <w:t xml:space="preserve">, et </w:t>
          </w:r>
          <w:proofErr w:type="spellStart"/>
          <w:r>
            <w:rPr>
              <w:rFonts w:ascii="Times New Roman" w:eastAsia="Times New Roman" w:hAnsi="Times New Roman" w:cs="Times New Roman"/>
              <w:i/>
              <w:color w:val="000000"/>
              <w:sz w:val="24"/>
              <w:szCs w:val="24"/>
            </w:rPr>
            <w:t>rire</w:t>
          </w:r>
          <w:proofErr w:type="spellEnd"/>
          <w:r>
            <w:rPr>
              <w:rFonts w:ascii="Times New Roman" w:eastAsia="Times New Roman" w:hAnsi="Times New Roman" w:cs="Times New Roman"/>
              <w:color w:val="000000"/>
              <w:sz w:val="24"/>
              <w:szCs w:val="24"/>
            </w:rPr>
            <w:t xml:space="preserve"> and includes a three-note phrase referencing the name of the soprano Desiree </w:t>
          </w:r>
          <w:proofErr w:type="spellStart"/>
          <w:r>
            <w:rPr>
              <w:rFonts w:ascii="Times New Roman" w:eastAsia="Times New Roman" w:hAnsi="Times New Roman" w:cs="Times New Roman"/>
              <w:color w:val="000000"/>
              <w:sz w:val="24"/>
              <w:szCs w:val="24"/>
            </w:rPr>
            <w:t>Artot</w:t>
          </w:r>
          <w:proofErr w:type="spellEnd"/>
          <w:r>
            <w:rPr>
              <w:rFonts w:ascii="Times New Roman" w:eastAsia="Times New Roman" w:hAnsi="Times New Roman" w:cs="Times New Roman"/>
              <w:color w:val="000000"/>
              <w:sz w:val="24"/>
              <w:szCs w:val="24"/>
            </w:rPr>
            <w:t>. Hans vo</w:t>
          </w:r>
          <w:r>
            <w:rPr>
              <w:rFonts w:ascii="Times New Roman" w:eastAsia="Times New Roman" w:hAnsi="Times New Roman" w:cs="Times New Roman"/>
              <w:color w:val="000000"/>
              <w:sz w:val="24"/>
              <w:szCs w:val="24"/>
            </w:rPr>
            <w:t xml:space="preserve">n Bulow premiered that piece by this composer in Boston when its original dedicatee rejected it. This composer included a barcarolle inspired by June in a set of twelve character pieces, entitled </w:t>
          </w:r>
          <w:r>
            <w:rPr>
              <w:rFonts w:ascii="Times New Roman" w:eastAsia="Times New Roman" w:hAnsi="Times New Roman" w:cs="Times New Roman"/>
              <w:i/>
              <w:color w:val="000000"/>
              <w:sz w:val="24"/>
              <w:szCs w:val="24"/>
            </w:rPr>
            <w:t>The Seasons</w:t>
          </w:r>
          <w:r>
            <w:rPr>
              <w:rFonts w:ascii="Times New Roman" w:eastAsia="Times New Roman" w:hAnsi="Times New Roman" w:cs="Times New Roman"/>
              <w:color w:val="000000"/>
              <w:sz w:val="24"/>
              <w:szCs w:val="24"/>
            </w:rPr>
            <w:t>. Van Cliburn's version of this composer's B-flat</w:t>
          </w:r>
          <w:r>
            <w:rPr>
              <w:rFonts w:ascii="Times New Roman" w:eastAsia="Times New Roman" w:hAnsi="Times New Roman" w:cs="Times New Roman"/>
              <w:color w:val="000000"/>
              <w:sz w:val="24"/>
              <w:szCs w:val="24"/>
            </w:rPr>
            <w:t xml:space="preserve"> minor concerto, which opens with three descending horn figures, helped him win the piano section of the inaugural 1958 iteration of an international competition that is named for this composer and held every four years in Moscow. For 10 points, name this </w:t>
          </w:r>
          <w:r>
            <w:rPr>
              <w:rFonts w:ascii="Times New Roman" w:eastAsia="Times New Roman" w:hAnsi="Times New Roman" w:cs="Times New Roman"/>
              <w:color w:val="000000"/>
              <w:sz w:val="24"/>
              <w:szCs w:val="24"/>
            </w:rPr>
            <w:t xml:space="preserve">composer who also wrote the </w:t>
          </w:r>
          <w:r>
            <w:rPr>
              <w:rFonts w:ascii="Times New Roman" w:eastAsia="Times New Roman" w:hAnsi="Times New Roman" w:cs="Times New Roman"/>
              <w:i/>
              <w:color w:val="000000"/>
              <w:sz w:val="24"/>
              <w:szCs w:val="24"/>
            </w:rPr>
            <w:t>1812 Overture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proofErr w:type="spellStart"/>
          <w:r>
            <w:rPr>
              <w:rFonts w:ascii="Times New Roman" w:eastAsia="Times New Roman" w:hAnsi="Times New Roman" w:cs="Times New Roman"/>
              <w:color w:val="000000"/>
              <w:sz w:val="24"/>
              <w:szCs w:val="24"/>
            </w:rPr>
            <w:t>Pyotr</w:t>
          </w:r>
          <w:proofErr w:type="spellEnd"/>
          <w:r>
            <w:rPr>
              <w:rFonts w:ascii="Times New Roman" w:eastAsia="Times New Roman" w:hAnsi="Times New Roman" w:cs="Times New Roman"/>
              <w:color w:val="000000"/>
              <w:sz w:val="24"/>
              <w:szCs w:val="24"/>
            </w:rPr>
            <w:t xml:space="preserve"> Ilyich </w:t>
          </w:r>
          <w:r>
            <w:rPr>
              <w:rFonts w:ascii="Times New Roman" w:eastAsia="Times New Roman" w:hAnsi="Times New Roman" w:cs="Times New Roman"/>
              <w:b/>
              <w:color w:val="000000"/>
              <w:sz w:val="24"/>
              <w:szCs w:val="24"/>
              <w:u w:val="single"/>
            </w:rPr>
            <w:t>Tchaikovsky</w:t>
          </w:r>
          <w:r>
            <w:rPr>
              <w:rFonts w:ascii="Times New Roman" w:eastAsia="Times New Roman" w:hAnsi="Times New Roman" w:cs="Times New Roman"/>
              <w:color w:val="000000"/>
              <w:sz w:val="24"/>
              <w:szCs w:val="24"/>
            </w:rPr>
            <w:t xml:space="preserve"> [or Peter Ilyich </w:t>
          </w:r>
          <w:r>
            <w:rPr>
              <w:rFonts w:ascii="Times New Roman" w:eastAsia="Times New Roman" w:hAnsi="Times New Roman" w:cs="Times New Roman"/>
              <w:b/>
              <w:color w:val="000000"/>
              <w:sz w:val="24"/>
              <w:szCs w:val="24"/>
              <w:u w:val="single"/>
            </w:rPr>
            <w:t>Tchaikovsky</w:t>
          </w:r>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b/>
              <w:color w:val="000000"/>
              <w:sz w:val="24"/>
              <w:szCs w:val="24"/>
              <w:u w:val="single"/>
            </w:rPr>
            <w:t>Tchaik</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Arts Music - Smith&gt;</w:t>
          </w:r>
        </w:p>
      </w:sdtContent>
    </w:sdt>
    <w:sdt>
      <w:sdtPr>
        <w:tag w:val="goog_rdk_4"/>
        <w:id w:val="1384526095"/>
      </w:sdtPr>
      <w:sdtEndPr/>
      <w:sdtContent>
        <w:p w14:paraId="00000005" w14:textId="77777777" w:rsidR="00D56797" w:rsidRDefault="00417B77">
          <w:pPr>
            <w:keepLines/>
            <w:widowControl w:val="0"/>
            <w:tabs>
              <w:tab w:val="left" w:pos="482"/>
              <w:tab w:val="left" w:pos="3819"/>
              <w:tab w:val="left" w:pos="4800"/>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
        <w:id w:val="1755010678"/>
      </w:sdtPr>
      <w:sdtEndPr/>
      <w:sdtContent>
        <w:p w14:paraId="00000006" w14:textId="77777777" w:rsidR="00D56797" w:rsidRDefault="00417B77">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Queer readings of this novel draw attention to a passage which states “it had taken him, loved him, embraced h</w:t>
          </w:r>
          <w:r>
            <w:rPr>
              <w:rFonts w:ascii="Times New Roman" w:eastAsia="Times New Roman" w:hAnsi="Times New Roman" w:cs="Times New Roman"/>
              <w:color w:val="000000"/>
              <w:sz w:val="24"/>
              <w:szCs w:val="24"/>
            </w:rPr>
            <w:t>im.” This novel compares one character to “a man who is lying at the bottom of a precipice where the sun never shines.” The narrator of this novel, who is told that he is in the “gang of virtue,” describes two lazy men with the images of a “papier-mâché Me</w:t>
          </w:r>
          <w:r>
            <w:rPr>
              <w:rFonts w:ascii="Times New Roman" w:eastAsia="Times New Roman" w:hAnsi="Times New Roman" w:cs="Times New Roman"/>
              <w:color w:val="000000"/>
              <w:sz w:val="24"/>
              <w:szCs w:val="24"/>
            </w:rPr>
            <w:t>phistopheles” and a “flabby, pretending, weak-eyed devil.” This novel lauds the “restraint” of a group of “cannibals,” which it contrasts with a group of “pilgrims” who travel to the Inner Station. This novel describes the “blank spaces on the Earth” in it</w:t>
          </w:r>
          <w:r>
            <w:rPr>
              <w:rFonts w:ascii="Times New Roman" w:eastAsia="Times New Roman" w:hAnsi="Times New Roman" w:cs="Times New Roman"/>
              <w:color w:val="000000"/>
              <w:sz w:val="24"/>
              <w:szCs w:val="24"/>
            </w:rPr>
            <w:t xml:space="preserve">s frame story set aboard a boat on the Thames. The essay </w:t>
          </w:r>
          <w:r>
            <w:rPr>
              <w:rFonts w:ascii="Times New Roman" w:eastAsia="Times New Roman" w:hAnsi="Times New Roman" w:cs="Times New Roman"/>
              <w:i/>
              <w:color w:val="000000"/>
              <w:sz w:val="24"/>
              <w:szCs w:val="24"/>
            </w:rPr>
            <w:t>An Image of Africa</w:t>
          </w:r>
          <w:r>
            <w:rPr>
              <w:rFonts w:ascii="Times New Roman" w:eastAsia="Times New Roman" w:hAnsi="Times New Roman" w:cs="Times New Roman"/>
              <w:color w:val="000000"/>
              <w:sz w:val="24"/>
              <w:szCs w:val="24"/>
            </w:rPr>
            <w:t xml:space="preserve"> criticizes this novel's portrayal of a “Manager's boy” who delivers the line “Mistah Kurtz— he dead.” For 10 points, name this novel about Charles Marlowe's journey into the Congo </w:t>
          </w:r>
          <w:r>
            <w:rPr>
              <w:rFonts w:ascii="Times New Roman" w:eastAsia="Times New Roman" w:hAnsi="Times New Roman" w:cs="Times New Roman"/>
              <w:color w:val="000000"/>
              <w:sz w:val="24"/>
              <w:szCs w:val="24"/>
            </w:rPr>
            <w:t>by Joseph Conrad.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Heart of Darkness</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British Non-Shakespeare - French&gt;</w:t>
          </w:r>
        </w:p>
      </w:sdtContent>
    </w:sdt>
    <w:sdt>
      <w:sdtPr>
        <w:tag w:val="goog_rdk_6"/>
        <w:id w:val="1376507656"/>
      </w:sdtPr>
      <w:sdtEndPr/>
      <w:sdtContent>
        <w:p w14:paraId="00000007" w14:textId="77777777" w:rsidR="00D56797" w:rsidRDefault="00417B77">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
        <w:id w:val="2045250865"/>
      </w:sdtPr>
      <w:sdtEndPr/>
      <w:sdtContent>
        <w:p w14:paraId="00000008" w14:textId="77777777" w:rsidR="00D56797" w:rsidRDefault="00417B77">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A speech about this country by California </w:t>
          </w:r>
          <w:sdt>
            <w:sdtPr>
              <w:tag w:val="goog_rdk_7"/>
              <w:id w:val="-1079827694"/>
            </w:sdtPr>
            <w:sdtEndPr/>
            <w:sdtContent/>
          </w:sdt>
          <w:r>
            <w:rPr>
              <w:rFonts w:ascii="Times New Roman" w:eastAsia="Times New Roman" w:hAnsi="Times New Roman" w:cs="Times New Roman"/>
              <w:color w:val="000000"/>
              <w:sz w:val="24"/>
              <w:szCs w:val="24"/>
            </w:rPr>
            <w:t>Rep</w:t>
          </w:r>
          <w:r>
            <w:rPr>
              <w:rFonts w:ascii="Times New Roman" w:eastAsia="Times New Roman" w:hAnsi="Times New Roman" w:cs="Times New Roman"/>
              <w:color w:val="000000"/>
              <w:sz w:val="24"/>
              <w:szCs w:val="24"/>
            </w:rPr>
            <w:t>. Ed Royce was later found to have been read from a script given to him by a lobbyist from a neighboring country. The second veto of Donald Trump's presidency was against a resolution involving this country. This country was the site of the first killing o</w:t>
          </w:r>
          <w:r>
            <w:rPr>
              <w:rFonts w:ascii="Times New Roman" w:eastAsia="Times New Roman" w:hAnsi="Times New Roman" w:cs="Times New Roman"/>
              <w:color w:val="000000"/>
              <w:sz w:val="24"/>
              <w:szCs w:val="24"/>
            </w:rPr>
            <w:t>f an American citizen without due process by drone strike. The victim of that attack was a preacher who opposed this country's government, Anwar al-Awlaki. Bernie Sanders and Mike Lee co-sponsored a resolution attempting to invoke the War Powers Act regard</w:t>
          </w:r>
          <w:r>
            <w:rPr>
              <w:rFonts w:ascii="Times New Roman" w:eastAsia="Times New Roman" w:hAnsi="Times New Roman" w:cs="Times New Roman"/>
              <w:color w:val="000000"/>
              <w:sz w:val="24"/>
              <w:szCs w:val="24"/>
            </w:rPr>
            <w:t xml:space="preserve">ing this country, in which the USS </w:t>
          </w:r>
          <w:r>
            <w:rPr>
              <w:rFonts w:ascii="Times New Roman" w:eastAsia="Times New Roman" w:hAnsi="Times New Roman" w:cs="Times New Roman"/>
              <w:i/>
              <w:color w:val="000000"/>
              <w:sz w:val="24"/>
              <w:szCs w:val="24"/>
            </w:rPr>
            <w:t>Cole</w:t>
          </w:r>
          <w:r>
            <w:rPr>
              <w:rFonts w:ascii="Times New Roman" w:eastAsia="Times New Roman" w:hAnsi="Times New Roman" w:cs="Times New Roman"/>
              <w:color w:val="000000"/>
              <w:sz w:val="24"/>
              <w:szCs w:val="24"/>
            </w:rPr>
            <w:t xml:space="preserve"> bombing took place. The US military intervention in this country is backed strongly by its neighbor, Saudi Arabia. For 10 points, name this country where groups including the Houthis are fighting for control of the c</w:t>
          </w:r>
          <w:r>
            <w:rPr>
              <w:rFonts w:ascii="Times New Roman" w:eastAsia="Times New Roman" w:hAnsi="Times New Roman" w:cs="Times New Roman"/>
              <w:color w:val="000000"/>
              <w:sz w:val="24"/>
              <w:szCs w:val="24"/>
            </w:rPr>
            <w:t>apital of Sana'a.</w:t>
          </w:r>
          <w:r>
            <w:rPr>
              <w:rFonts w:ascii="Times New Roman" w:eastAsia="Times New Roman" w:hAnsi="Times New Roman" w:cs="Times New Roman"/>
              <w:color w:val="000000"/>
              <w:sz w:val="24"/>
              <w:szCs w:val="24"/>
            </w:rPr>
            <w:br/>
            <w:t xml:space="preserve">ANSWER: Republic of </w:t>
          </w:r>
          <w:r>
            <w:rPr>
              <w:rFonts w:ascii="Times New Roman" w:eastAsia="Times New Roman" w:hAnsi="Times New Roman" w:cs="Times New Roman"/>
              <w:b/>
              <w:color w:val="000000"/>
              <w:sz w:val="24"/>
              <w:szCs w:val="24"/>
              <w:u w:val="single"/>
            </w:rPr>
            <w:t>Yemen</w:t>
          </w:r>
          <w:r>
            <w:rPr>
              <w:rFonts w:ascii="Times New Roman" w:eastAsia="Times New Roman" w:hAnsi="Times New Roman" w:cs="Times New Roman"/>
              <w:color w:val="000000"/>
              <w:sz w:val="24"/>
              <w:szCs w:val="24"/>
            </w:rPr>
            <w:t xml:space="preserve"> [accept </w:t>
          </w:r>
          <w:proofErr w:type="spellStart"/>
          <w:r>
            <w:rPr>
              <w:rFonts w:ascii="Times New Roman" w:eastAsia="Times New Roman" w:hAnsi="Times New Roman" w:cs="Times New Roman"/>
              <w:color w:val="000000"/>
              <w:sz w:val="24"/>
              <w:szCs w:val="24"/>
            </w:rPr>
            <w:t>Jamhuriya</w:t>
          </w:r>
          <w:proofErr w:type="spellEnd"/>
          <w:r>
            <w:rPr>
              <w:rFonts w:ascii="Times New Roman" w:eastAsia="Times New Roman" w:hAnsi="Times New Roman" w:cs="Times New Roman"/>
              <w:color w:val="000000"/>
              <w:sz w:val="24"/>
              <w:szCs w:val="24"/>
            </w:rPr>
            <w:t xml:space="preserve"> al-</w:t>
          </w:r>
          <w:proofErr w:type="spellStart"/>
          <w:r>
            <w:rPr>
              <w:rFonts w:ascii="Times New Roman" w:eastAsia="Times New Roman" w:hAnsi="Times New Roman" w:cs="Times New Roman"/>
              <w:b/>
              <w:color w:val="000000"/>
              <w:sz w:val="24"/>
              <w:szCs w:val="24"/>
              <w:u w:val="single"/>
            </w:rPr>
            <w:t>Yaman</w:t>
          </w:r>
          <w:r>
            <w:rPr>
              <w:rFonts w:ascii="Times New Roman" w:eastAsia="Times New Roman" w:hAnsi="Times New Roman" w:cs="Times New Roman"/>
              <w:color w:val="000000"/>
              <w:sz w:val="24"/>
              <w:szCs w:val="24"/>
            </w:rPr>
            <w:t>iyya</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Current Events US - Myers&gt;</w:t>
          </w:r>
        </w:p>
      </w:sdtContent>
    </w:sdt>
    <w:sdt>
      <w:sdtPr>
        <w:tag w:val="goog_rdk_9"/>
        <w:id w:val="1275442536"/>
      </w:sdtPr>
      <w:sdtEndPr/>
      <w:sdtContent>
        <w:p w14:paraId="00000009" w14:textId="77777777" w:rsidR="00D56797" w:rsidRDefault="00417B77">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0"/>
        <w:id w:val="-1400352206"/>
      </w:sdtPr>
      <w:sdtEndPr/>
      <w:sdtContent>
        <w:p w14:paraId="0000000A" w14:textId="77777777" w:rsidR="00D56797" w:rsidRDefault="00417B77">
          <w:pPr>
            <w:keepLines/>
            <w:widowControl w:val="0"/>
            <w:tabs>
              <w:tab w:val="left" w:pos="482"/>
              <w:tab w:val="left" w:pos="3819"/>
              <w:tab w:val="left" w:pos="4800"/>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These people split into two kingdoms after the “King of the Right”, Bi, refused to attend his brother's coronation. Some sources claim that the founder of this confederation of people came to power by ordering his men to kill </w:t>
          </w:r>
          <w:proofErr w:type="spellStart"/>
          <w:r>
            <w:rPr>
              <w:rFonts w:ascii="Times New Roman" w:eastAsia="Times New Roman" w:hAnsi="Times New Roman" w:cs="Times New Roman"/>
              <w:color w:val="000000"/>
              <w:sz w:val="24"/>
              <w:szCs w:val="24"/>
            </w:rPr>
            <w:t>Touman</w:t>
          </w:r>
          <w:proofErr w:type="spellEnd"/>
          <w:r>
            <w:rPr>
              <w:rFonts w:ascii="Times New Roman" w:eastAsia="Times New Roman" w:hAnsi="Times New Roman" w:cs="Times New Roman"/>
              <w:color w:val="000000"/>
              <w:sz w:val="24"/>
              <w:szCs w:val="24"/>
            </w:rPr>
            <w:t>, his father. A group</w:t>
          </w:r>
          <w:r>
            <w:rPr>
              <w:rFonts w:ascii="Times New Roman" w:eastAsia="Times New Roman" w:hAnsi="Times New Roman" w:cs="Times New Roman"/>
              <w:color w:val="000000"/>
              <w:sz w:val="24"/>
              <w:szCs w:val="24"/>
            </w:rPr>
            <w:t xml:space="preserve"> of Tocharian people migrated and established the Kushan empire after a war with these people ended with their king having his skull turned into a drinking cup. The ballad “Li Ling thinks of Han” is named for a general who was captured by these people. The</w:t>
          </w:r>
          <w:r>
            <w:rPr>
              <w:rFonts w:ascii="Times New Roman" w:eastAsia="Times New Roman" w:hAnsi="Times New Roman" w:cs="Times New Roman"/>
              <w:color w:val="000000"/>
              <w:sz w:val="24"/>
              <w:szCs w:val="24"/>
            </w:rPr>
            <w:t xml:space="preserve">se people, who were led by a king called a </w:t>
          </w:r>
          <w:proofErr w:type="spellStart"/>
          <w:r>
            <w:rPr>
              <w:rFonts w:ascii="Times New Roman" w:eastAsia="Times New Roman" w:hAnsi="Times New Roman" w:cs="Times New Roman"/>
              <w:i/>
              <w:color w:val="000000"/>
              <w:sz w:val="24"/>
              <w:szCs w:val="24"/>
            </w:rPr>
            <w:t>chanyu</w:t>
          </w:r>
          <w:proofErr w:type="spellEnd"/>
          <w:r>
            <w:rPr>
              <w:rFonts w:ascii="Times New Roman" w:eastAsia="Times New Roman" w:hAnsi="Times New Roman" w:cs="Times New Roman"/>
              <w:color w:val="000000"/>
              <w:sz w:val="24"/>
              <w:szCs w:val="24"/>
            </w:rPr>
            <w:t>, split in a schism that produced the Hephthalites after a defeat by proto-Mongols. Princesses were sent to marry kings of these people in exchange for peace on the frontier according to an agreement they ma</w:t>
          </w:r>
          <w:r>
            <w:rPr>
              <w:rFonts w:ascii="Times New Roman" w:eastAsia="Times New Roman" w:hAnsi="Times New Roman" w:cs="Times New Roman"/>
              <w:color w:val="000000"/>
              <w:sz w:val="24"/>
              <w:szCs w:val="24"/>
            </w:rPr>
            <w:t>de with the Han Dynasty. For ten points, name this early Central Asian people who were likely the ancestors of the Huns.</w:t>
          </w:r>
          <w:r>
            <w:rPr>
              <w:rFonts w:ascii="Times New Roman" w:eastAsia="Times New Roman" w:hAnsi="Times New Roman" w:cs="Times New Roman"/>
              <w:color w:val="000000"/>
              <w:sz w:val="24"/>
              <w:szCs w:val="24"/>
            </w:rPr>
            <w:br/>
            <w:t xml:space="preserve">ANSWER: </w:t>
          </w:r>
          <w:proofErr w:type="spellStart"/>
          <w:r>
            <w:rPr>
              <w:rFonts w:ascii="Times New Roman" w:eastAsia="Times New Roman" w:hAnsi="Times New Roman" w:cs="Times New Roman"/>
              <w:b/>
              <w:color w:val="000000"/>
              <w:sz w:val="24"/>
              <w:szCs w:val="24"/>
              <w:u w:val="single"/>
            </w:rPr>
            <w:t>Xiongnu</w:t>
          </w:r>
          <w:proofErr w:type="spellEnd"/>
          <w:r>
            <w:rPr>
              <w:rFonts w:ascii="Times New Roman" w:eastAsia="Times New Roman" w:hAnsi="Times New Roman" w:cs="Times New Roman"/>
              <w:color w:val="000000"/>
              <w:sz w:val="24"/>
              <w:szCs w:val="24"/>
            </w:rPr>
            <w:t xml:space="preserve"> [accept </w:t>
          </w:r>
          <w:proofErr w:type="spellStart"/>
          <w:r>
            <w:rPr>
              <w:rFonts w:ascii="Times New Roman" w:eastAsia="Times New Roman" w:hAnsi="Times New Roman" w:cs="Times New Roman"/>
              <w:b/>
              <w:color w:val="000000"/>
              <w:sz w:val="24"/>
              <w:szCs w:val="24"/>
              <w:u w:val="single"/>
            </w:rPr>
            <w:t>Hsiung</w:t>
          </w:r>
          <w:proofErr w:type="spellEnd"/>
          <w:r>
            <w:rPr>
              <w:rFonts w:ascii="Times New Roman" w:eastAsia="Times New Roman" w:hAnsi="Times New Roman" w:cs="Times New Roman"/>
              <w:b/>
              <w:color w:val="000000"/>
              <w:sz w:val="24"/>
              <w:szCs w:val="24"/>
              <w:u w:val="single"/>
            </w:rPr>
            <w:t>-Nu</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Red Huns</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Huns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Huna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 xml:space="preserve">History World - </w:t>
          </w:r>
          <w:proofErr w:type="spellStart"/>
          <w:r>
            <w:rPr>
              <w:rFonts w:ascii="Lucida Bright" w:eastAsia="Lucida Bright" w:hAnsi="Lucida Bright" w:cs="Lucida Bright"/>
              <w:i/>
              <w:color w:val="000000"/>
              <w:sz w:val="18"/>
              <w:szCs w:val="18"/>
            </w:rPr>
            <w:t>Jankov</w:t>
          </w:r>
          <w:proofErr w:type="spellEnd"/>
          <w:r>
            <w:rPr>
              <w:rFonts w:ascii="Lucida Bright" w:eastAsia="Lucida Bright" w:hAnsi="Lucida Bright" w:cs="Lucida Bright"/>
              <w:i/>
              <w:color w:val="000000"/>
              <w:sz w:val="18"/>
              <w:szCs w:val="18"/>
            </w:rPr>
            <w:t>&gt;</w:t>
          </w:r>
        </w:p>
      </w:sdtContent>
    </w:sdt>
    <w:sdt>
      <w:sdtPr>
        <w:tag w:val="goog_rdk_11"/>
        <w:id w:val="-1442139998"/>
      </w:sdtPr>
      <w:sdtEndPr/>
      <w:sdtContent>
        <w:p w14:paraId="0000000B" w14:textId="77777777" w:rsidR="00D56797" w:rsidRDefault="00417B77">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3"/>
        <w:id w:val="517119827"/>
      </w:sdtPr>
      <w:sdtEndPr/>
      <w:sdtContent>
        <w:p w14:paraId="0000000C" w14:textId="77777777" w:rsidR="00D56797" w:rsidRDefault="00417B77">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One essay describes crying at a Michael Cimino film “for” this author and explores the role of the forest in homoerotic bonding in this author's work. That essay on this author describes him as “our worst, best, wickedest, and truest laureate.” Another </w:t>
          </w:r>
          <w:r>
            <w:rPr>
              <w:rFonts w:ascii="Times New Roman" w:eastAsia="Times New Roman" w:hAnsi="Times New Roman" w:cs="Times New Roman"/>
              <w:color w:val="000000"/>
              <w:sz w:val="24"/>
              <w:szCs w:val="24"/>
            </w:rPr>
            <w:t xml:space="preserve">essay on this author quotes and later attacks “Prof. Lounsbury” of Columbia and “Prof. Brander Matthews” of Yale. A Leslie Fiedler essay titled for this author describes him as a prototypical “good bad author.” Another essay accuses a novel by this author </w:t>
          </w:r>
          <w:r>
            <w:rPr>
              <w:rFonts w:ascii="Times New Roman" w:eastAsia="Times New Roman" w:hAnsi="Times New Roman" w:cs="Times New Roman"/>
              <w:color w:val="000000"/>
              <w:sz w:val="24"/>
              <w:szCs w:val="24"/>
            </w:rPr>
            <w:t>of “accomplish[</w:t>
          </w:r>
          <w:proofErr w:type="spellStart"/>
          <w:r>
            <w:rPr>
              <w:rFonts w:ascii="Times New Roman" w:eastAsia="Times New Roman" w:hAnsi="Times New Roman" w:cs="Times New Roman"/>
              <w:color w:val="000000"/>
              <w:sz w:val="24"/>
              <w:szCs w:val="24"/>
            </w:rPr>
            <w:t>ing</w:t>
          </w:r>
          <w:proofErr w:type="spellEnd"/>
          <w:r>
            <w:rPr>
              <w:rFonts w:ascii="Times New Roman" w:eastAsia="Times New Roman" w:hAnsi="Times New Roman" w:cs="Times New Roman"/>
              <w:color w:val="000000"/>
              <w:sz w:val="24"/>
              <w:szCs w:val="24"/>
            </w:rPr>
            <w:t xml:space="preserve">] nothing and </w:t>
          </w:r>
          <w:proofErr w:type="spellStart"/>
          <w:r>
            <w:rPr>
              <w:rFonts w:ascii="Times New Roman" w:eastAsia="Times New Roman" w:hAnsi="Times New Roman" w:cs="Times New Roman"/>
              <w:color w:val="000000"/>
              <w:sz w:val="24"/>
              <w:szCs w:val="24"/>
            </w:rPr>
            <w:t>arriv</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ing</w:t>
          </w:r>
          <w:proofErr w:type="spellEnd"/>
          <w:r>
            <w:rPr>
              <w:rFonts w:ascii="Times New Roman" w:eastAsia="Times New Roman" w:hAnsi="Times New Roman" w:cs="Times New Roman"/>
              <w:color w:val="000000"/>
              <w:sz w:val="24"/>
              <w:szCs w:val="24"/>
            </w:rPr>
            <w:t xml:space="preserve">] in thin air” and lays out 18 rules of literature including “eschew </w:t>
          </w:r>
          <w:proofErr w:type="spellStart"/>
          <w:r>
            <w:rPr>
              <w:rFonts w:ascii="Times New Roman" w:eastAsia="Times New Roman" w:hAnsi="Times New Roman" w:cs="Times New Roman"/>
              <w:color w:val="000000"/>
              <w:sz w:val="24"/>
              <w:szCs w:val="24"/>
            </w:rPr>
            <w:t>surplussage</w:t>
          </w:r>
          <w:proofErr w:type="spellEnd"/>
          <w:r>
            <w:rPr>
              <w:rFonts w:ascii="Times New Roman" w:eastAsia="Times New Roman" w:hAnsi="Times New Roman" w:cs="Times New Roman"/>
              <w:color w:val="000000"/>
              <w:sz w:val="24"/>
              <w:szCs w:val="24"/>
            </w:rPr>
            <w:t>” and “use the right word, not its second cousin”. This author commits 114 of the title violations in an essay by Mark Twain titled for</w:t>
          </w:r>
          <w:r>
            <w:rPr>
              <w:rFonts w:ascii="Times New Roman" w:eastAsia="Times New Roman" w:hAnsi="Times New Roman" w:cs="Times New Roman"/>
              <w:color w:val="000000"/>
              <w:sz w:val="24"/>
              <w:szCs w:val="24"/>
            </w:rPr>
            <w:t xml:space="preserve"> this author's “literary offenses”. For 10 points, name this author whose</w:t>
          </w:r>
          <w:sdt>
            <w:sdtPr>
              <w:tag w:val="goog_rdk_12"/>
              <w:id w:val="-1558230623"/>
            </w:sdtPr>
            <w:sdtEndPr/>
            <w:sdtContent/>
          </w:sdt>
          <w:r>
            <w:rPr>
              <w:rFonts w:ascii="Times New Roman" w:eastAsia="Times New Roman" w:hAnsi="Times New Roman" w:cs="Times New Roman"/>
              <w:color w:val="000000"/>
              <w:sz w:val="24"/>
              <w:szCs w:val="24"/>
            </w:rPr>
            <w:t xml:space="preserve"> “Leatherstocking Tales”</w:t>
          </w:r>
          <w:r>
            <w:rPr>
              <w:rFonts w:ascii="Times New Roman" w:eastAsia="Times New Roman" w:hAnsi="Times New Roman" w:cs="Times New Roman"/>
              <w:color w:val="000000"/>
              <w:sz w:val="24"/>
              <w:szCs w:val="24"/>
            </w:rPr>
            <w:t xml:space="preserve"> included </w:t>
          </w:r>
          <w:r>
            <w:rPr>
              <w:rFonts w:ascii="Times New Roman" w:eastAsia="Times New Roman" w:hAnsi="Times New Roman" w:cs="Times New Roman"/>
              <w:i/>
              <w:color w:val="000000"/>
              <w:sz w:val="24"/>
              <w:szCs w:val="24"/>
            </w:rPr>
            <w:t>The Last of the Mohicans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James Fenimore </w:t>
          </w:r>
          <w:r>
            <w:rPr>
              <w:rFonts w:ascii="Times New Roman" w:eastAsia="Times New Roman" w:hAnsi="Times New Roman" w:cs="Times New Roman"/>
              <w:b/>
              <w:color w:val="000000"/>
              <w:sz w:val="24"/>
              <w:szCs w:val="24"/>
              <w:u w:val="single"/>
            </w:rPr>
            <w:t>Cooper</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American - Myers&gt;</w:t>
          </w:r>
        </w:p>
      </w:sdtContent>
    </w:sdt>
    <w:sdt>
      <w:sdtPr>
        <w:tag w:val="goog_rdk_14"/>
        <w:id w:val="-1759208016"/>
      </w:sdtPr>
      <w:sdtEndPr/>
      <w:sdtContent>
        <w:p w14:paraId="0000000D" w14:textId="77777777" w:rsidR="00D56797" w:rsidRDefault="00417B77">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5"/>
        <w:id w:val="-705715464"/>
      </w:sdtPr>
      <w:sdtEndPr/>
      <w:sdtContent>
        <w:p w14:paraId="0000000E" w14:textId="77777777" w:rsidR="00D56797" w:rsidRDefault="00417B77">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The modular forms “g sub 2” and “g sub 3” are defi</w:t>
          </w:r>
          <w:r>
            <w:rPr>
              <w:rFonts w:ascii="Times New Roman" w:eastAsia="Times New Roman" w:hAnsi="Times New Roman" w:cs="Times New Roman"/>
              <w:color w:val="000000"/>
              <w:sz w:val="24"/>
              <w:szCs w:val="24"/>
            </w:rPr>
            <w:t xml:space="preserve">ned as the coefficients of one of these functions that is applied to the </w:t>
          </w:r>
          <w:proofErr w:type="spellStart"/>
          <w:r>
            <w:rPr>
              <w:rFonts w:ascii="Times New Roman" w:eastAsia="Times New Roman" w:hAnsi="Times New Roman" w:cs="Times New Roman"/>
              <w:color w:val="000000"/>
              <w:sz w:val="24"/>
              <w:szCs w:val="24"/>
            </w:rPr>
            <w:t>Weierstrass</w:t>
          </w:r>
          <w:proofErr w:type="spellEnd"/>
          <w:r>
            <w:rPr>
              <w:rFonts w:ascii="Times New Roman" w:eastAsia="Times New Roman" w:hAnsi="Times New Roman" w:cs="Times New Roman"/>
              <w:color w:val="000000"/>
              <w:sz w:val="24"/>
              <w:szCs w:val="24"/>
            </w:rPr>
            <w:t xml:space="preserve"> elliptic function in a differential equation. Any curve defined by one of these functions that passes through a given set of eight points must pass through a fixed ninth p</w:t>
          </w:r>
          <w:r>
            <w:rPr>
              <w:rFonts w:ascii="Times New Roman" w:eastAsia="Times New Roman" w:hAnsi="Times New Roman" w:cs="Times New Roman"/>
              <w:color w:val="000000"/>
              <w:sz w:val="24"/>
              <w:szCs w:val="24"/>
            </w:rPr>
            <w:t xml:space="preserve">oint, according to a common application of </w:t>
          </w:r>
          <w:proofErr w:type="spellStart"/>
          <w:r>
            <w:rPr>
              <w:rFonts w:ascii="Times New Roman" w:eastAsia="Times New Roman" w:hAnsi="Times New Roman" w:cs="Times New Roman"/>
              <w:color w:val="000000"/>
              <w:sz w:val="24"/>
              <w:szCs w:val="24"/>
            </w:rPr>
            <w:t>Bezout's</w:t>
          </w:r>
          <w:proofErr w:type="spellEnd"/>
          <w:r>
            <w:rPr>
              <w:rFonts w:ascii="Times New Roman" w:eastAsia="Times New Roman" w:hAnsi="Times New Roman" w:cs="Times New Roman"/>
              <w:color w:val="000000"/>
              <w:sz w:val="24"/>
              <w:szCs w:val="24"/>
            </w:rPr>
            <w:t xml:space="preserve"> theorem. </w:t>
          </w:r>
          <w:r>
            <w:rPr>
              <w:rFonts w:ascii="Times New Roman" w:eastAsia="Times New Roman" w:hAnsi="Times New Roman" w:cs="Times New Roman"/>
              <w:i/>
              <w:color w:val="000000"/>
              <w:sz w:val="24"/>
              <w:szCs w:val="24"/>
            </w:rPr>
            <w:t>y</w:t>
          </w:r>
          <w:r>
            <w:rPr>
              <w:rFonts w:ascii="Times New Roman" w:eastAsia="Times New Roman" w:hAnsi="Times New Roman" w:cs="Times New Roman"/>
              <w:color w:val="000000"/>
              <w:sz w:val="24"/>
              <w:szCs w:val="24"/>
            </w:rPr>
            <w:t xml:space="preserve"> squared is set equal to one of these functions of </w:t>
          </w:r>
          <w:r>
            <w:rPr>
              <w:rFonts w:ascii="Times New Roman" w:eastAsia="Times New Roman" w:hAnsi="Times New Roman" w:cs="Times New Roman"/>
              <w:i/>
              <w:color w:val="000000"/>
              <w:sz w:val="24"/>
              <w:szCs w:val="24"/>
            </w:rPr>
            <w:t>x</w:t>
          </w:r>
          <w:r>
            <w:rPr>
              <w:rFonts w:ascii="Times New Roman" w:eastAsia="Times New Roman" w:hAnsi="Times New Roman" w:cs="Times New Roman"/>
              <w:color w:val="000000"/>
              <w:sz w:val="24"/>
              <w:szCs w:val="24"/>
            </w:rPr>
            <w:t xml:space="preserve"> in the </w:t>
          </w:r>
          <w:proofErr w:type="spellStart"/>
          <w:r>
            <w:rPr>
              <w:rFonts w:ascii="Times New Roman" w:eastAsia="Times New Roman" w:hAnsi="Times New Roman" w:cs="Times New Roman"/>
              <w:color w:val="000000"/>
              <w:sz w:val="24"/>
              <w:szCs w:val="24"/>
            </w:rPr>
            <w:t>Weierstrass</w:t>
          </w:r>
          <w:proofErr w:type="spellEnd"/>
          <w:r>
            <w:rPr>
              <w:rFonts w:ascii="Times New Roman" w:eastAsia="Times New Roman" w:hAnsi="Times New Roman" w:cs="Times New Roman"/>
              <w:color w:val="000000"/>
              <w:sz w:val="24"/>
              <w:szCs w:val="24"/>
            </w:rPr>
            <w:t xml:space="preserve"> normal form of an elliptic curve. The discriminant of one of these functions simplifies to “negative 4 a cubed minus 27 b </w:t>
          </w:r>
          <w:r>
            <w:rPr>
              <w:rFonts w:ascii="Times New Roman" w:eastAsia="Times New Roman" w:hAnsi="Times New Roman" w:cs="Times New Roman"/>
              <w:color w:val="000000"/>
              <w:sz w:val="24"/>
              <w:szCs w:val="24"/>
            </w:rPr>
            <w:t xml:space="preserve">squared” when the function is both depressed and monic. Gerolamo </w:t>
          </w:r>
          <w:proofErr w:type="spellStart"/>
          <w:r>
            <w:rPr>
              <w:rFonts w:ascii="Times New Roman" w:eastAsia="Times New Roman" w:hAnsi="Times New Roman" w:cs="Times New Roman"/>
              <w:color w:val="000000"/>
              <w:sz w:val="24"/>
              <w:szCs w:val="24"/>
            </w:rPr>
            <w:t>Cardano</w:t>
          </w:r>
          <w:proofErr w:type="spellEnd"/>
          <w:r>
            <w:rPr>
              <w:rFonts w:ascii="Times New Roman" w:eastAsia="Times New Roman" w:hAnsi="Times New Roman" w:cs="Times New Roman"/>
              <w:color w:val="000000"/>
              <w:sz w:val="24"/>
              <w:szCs w:val="24"/>
            </w:rPr>
            <w:t xml:space="preserve"> published an exact formula for the roots of these functions in terms of radicals. The derivatives of these functions are quadratic polynomials. For 10 points, name these polynomials w</w:t>
          </w:r>
          <w:r>
            <w:rPr>
              <w:rFonts w:ascii="Times New Roman" w:eastAsia="Times New Roman" w:hAnsi="Times New Roman" w:cs="Times New Roman"/>
              <w:color w:val="000000"/>
              <w:sz w:val="24"/>
              <w:szCs w:val="24"/>
            </w:rPr>
            <w:t>hose highest term has degree three.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cubic</w:t>
          </w:r>
          <w:r>
            <w:rPr>
              <w:rFonts w:ascii="Times New Roman" w:eastAsia="Times New Roman" w:hAnsi="Times New Roman" w:cs="Times New Roman"/>
              <w:color w:val="000000"/>
              <w:sz w:val="24"/>
              <w:szCs w:val="24"/>
            </w:rPr>
            <w:t xml:space="preserve"> polynomial [prompt on </w:t>
          </w:r>
          <w:r>
            <w:rPr>
              <w:rFonts w:ascii="Times New Roman" w:eastAsia="Times New Roman" w:hAnsi="Times New Roman" w:cs="Times New Roman"/>
              <w:color w:val="000000"/>
              <w:sz w:val="24"/>
              <w:szCs w:val="24"/>
              <w:u w:val="single"/>
            </w:rPr>
            <w:t>polynomial</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Science Math - French&gt;</w:t>
          </w:r>
        </w:p>
      </w:sdtContent>
    </w:sdt>
    <w:sdt>
      <w:sdtPr>
        <w:tag w:val="goog_rdk_16"/>
        <w:id w:val="1560132515"/>
      </w:sdtPr>
      <w:sdtEndPr/>
      <w:sdtContent>
        <w:p w14:paraId="0000000F" w14:textId="77777777" w:rsidR="00D56797" w:rsidRDefault="00417B77">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9"/>
        <w:id w:val="-1347393358"/>
      </w:sdtPr>
      <w:sdtEndPr/>
      <w:sdtContent>
        <w:p w14:paraId="00000010" w14:textId="77777777" w:rsidR="00D56797" w:rsidRDefault="00417B77">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proofErr w:type="spellStart"/>
          <w:r>
            <w:rPr>
              <w:rFonts w:ascii="Times New Roman" w:eastAsia="Times New Roman" w:hAnsi="Times New Roman" w:cs="Times New Roman"/>
              <w:color w:val="000000"/>
              <w:sz w:val="24"/>
              <w:szCs w:val="24"/>
            </w:rPr>
            <w:t>Oengus</w:t>
          </w:r>
          <w:proofErr w:type="spellEnd"/>
          <w:r>
            <w:rPr>
              <w:rFonts w:ascii="Times New Roman" w:eastAsia="Times New Roman" w:hAnsi="Times New Roman" w:cs="Times New Roman"/>
              <w:color w:val="000000"/>
              <w:sz w:val="24"/>
              <w:szCs w:val="24"/>
            </w:rPr>
            <w:t xml:space="preserve"> of the </w:t>
          </w:r>
          <w:proofErr w:type="spellStart"/>
          <w:r>
            <w:rPr>
              <w:rFonts w:ascii="Times New Roman" w:eastAsia="Times New Roman" w:hAnsi="Times New Roman" w:cs="Times New Roman"/>
              <w:color w:val="000000"/>
              <w:sz w:val="24"/>
              <w:szCs w:val="24"/>
            </w:rPr>
            <w:t>Déisi</w:t>
          </w:r>
          <w:proofErr w:type="spellEnd"/>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(day-</w:t>
          </w:r>
          <w:proofErr w:type="spellStart"/>
          <w:r>
            <w:rPr>
              <w:rFonts w:ascii="Lucida Bright" w:eastAsia="Lucida Bright" w:hAnsi="Lucida Bright" w:cs="Lucida Bright"/>
              <w:b/>
              <w:color w:val="000000"/>
              <w:sz w:val="18"/>
              <w:szCs w:val="18"/>
            </w:rPr>
            <w:t>shee</w:t>
          </w:r>
          <w:proofErr w:type="spellEnd"/>
          <w:r>
            <w:rPr>
              <w:rFonts w:ascii="Lucida Bright" w:eastAsia="Lucida Bright" w:hAnsi="Lucida Bright" w:cs="Lucida Bright"/>
              <w:b/>
              <w:color w:val="000000"/>
              <w:sz w:val="18"/>
              <w:szCs w:val="18"/>
            </w:rPr>
            <w:t>)</w:t>
          </w:r>
          <w:r>
            <w:rPr>
              <w:rFonts w:ascii="Times New Roman" w:eastAsia="Times New Roman" w:hAnsi="Times New Roman" w:cs="Times New Roman"/>
              <w:color w:val="000000"/>
              <w:sz w:val="24"/>
              <w:szCs w:val="24"/>
            </w:rPr>
            <w:t xml:space="preserve"> clan had an epithet referring to one of these objects before going to war with Conn. </w:t>
          </w:r>
          <w:sdt>
            <w:sdtPr>
              <w:tag w:val="goog_rdk_17"/>
              <w:id w:val="-783039143"/>
            </w:sdtPr>
            <w:sdtEndPr/>
            <w:sdtContent/>
          </w:sdt>
          <w:r>
            <w:rPr>
              <w:rFonts w:ascii="Times New Roman" w:eastAsia="Times New Roman" w:hAnsi="Times New Roman" w:cs="Times New Roman"/>
              <w:color w:val="000000"/>
              <w:sz w:val="24"/>
              <w:szCs w:val="24"/>
            </w:rPr>
            <w:t xml:space="preserve">The owner of one of these objects called the </w:t>
          </w:r>
          <w:proofErr w:type="spellStart"/>
          <w:r>
            <w:rPr>
              <w:rFonts w:ascii="Times New Roman" w:eastAsia="Times New Roman" w:hAnsi="Times New Roman" w:cs="Times New Roman"/>
              <w:color w:val="000000"/>
              <w:sz w:val="24"/>
              <w:szCs w:val="24"/>
            </w:rPr>
            <w:t>Luin</w:t>
          </w:r>
          <w:proofErr w:type="spellEnd"/>
          <w:r>
            <w:rPr>
              <w:rFonts w:ascii="Times New Roman" w:eastAsia="Times New Roman" w:hAnsi="Times New Roman" w:cs="Times New Roman"/>
              <w:color w:val="000000"/>
              <w:sz w:val="24"/>
              <w:szCs w:val="24"/>
            </w:rPr>
            <w:t xml:space="preserve"> of </w:t>
          </w:r>
          <w:proofErr w:type="spellStart"/>
          <w:r>
            <w:rPr>
              <w:rFonts w:ascii="Times New Roman" w:eastAsia="Times New Roman" w:hAnsi="Times New Roman" w:cs="Times New Roman"/>
              <w:color w:val="000000"/>
              <w:sz w:val="24"/>
              <w:szCs w:val="24"/>
            </w:rPr>
            <w:t>Celtchar</w:t>
          </w:r>
          <w:proofErr w:type="spellEnd"/>
          <w:r>
            <w:rPr>
              <w:rFonts w:ascii="Times New Roman" w:eastAsia="Times New Roman" w:hAnsi="Times New Roman" w:cs="Times New Roman"/>
              <w:color w:val="000000"/>
              <w:sz w:val="24"/>
              <w:szCs w:val="24"/>
            </w:rPr>
            <w:t xml:space="preserve"> left it in a cauldron of blood to prevent it from catching on fire.</w:t>
          </w:r>
          <w:r>
            <w:rPr>
              <w:rFonts w:ascii="Times New Roman" w:eastAsia="Times New Roman" w:hAnsi="Times New Roman" w:cs="Times New Roman"/>
              <w:color w:val="000000"/>
              <w:sz w:val="24"/>
              <w:szCs w:val="24"/>
            </w:rPr>
            <w:t xml:space="preserve"> That object of this type may have been conflated with one of the Four Jewels of the Tuatha </w:t>
          </w:r>
          <w:proofErr w:type="spellStart"/>
          <w:r>
            <w:rPr>
              <w:rFonts w:ascii="Times New Roman" w:eastAsia="Times New Roman" w:hAnsi="Times New Roman" w:cs="Times New Roman"/>
              <w:color w:val="000000"/>
              <w:sz w:val="24"/>
              <w:szCs w:val="24"/>
            </w:rPr>
            <w:t>Dé</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Danann</w:t>
          </w:r>
          <w:proofErr w:type="spellEnd"/>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(too-ah-hah day dun-an)</w:t>
          </w:r>
          <w:r>
            <w:rPr>
              <w:rFonts w:ascii="Times New Roman" w:eastAsia="Times New Roman" w:hAnsi="Times New Roman" w:cs="Times New Roman"/>
              <w:color w:val="000000"/>
              <w:sz w:val="24"/>
              <w:szCs w:val="24"/>
            </w:rPr>
            <w:t xml:space="preserve"> owned by Lugh. A barbed example of these objects was fashioned out of the corpse of the sea monster </w:t>
          </w:r>
          <w:proofErr w:type="spellStart"/>
          <w:r>
            <w:rPr>
              <w:rFonts w:ascii="Times New Roman" w:eastAsia="Times New Roman" w:hAnsi="Times New Roman" w:cs="Times New Roman"/>
              <w:color w:val="000000"/>
              <w:sz w:val="24"/>
              <w:szCs w:val="24"/>
            </w:rPr>
            <w:t>Coinchenn</w:t>
          </w:r>
          <w:proofErr w:type="spellEnd"/>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(kin-ken)</w:t>
          </w:r>
          <w:r>
            <w:rPr>
              <w:rFonts w:ascii="Times New Roman" w:eastAsia="Times New Roman" w:hAnsi="Times New Roman" w:cs="Times New Roman"/>
              <w:color w:val="000000"/>
              <w:sz w:val="24"/>
              <w:szCs w:val="24"/>
            </w:rPr>
            <w:t xml:space="preserve"> by </w:t>
          </w:r>
          <w:proofErr w:type="spellStart"/>
          <w:r>
            <w:rPr>
              <w:rFonts w:ascii="Times New Roman" w:eastAsia="Times New Roman" w:hAnsi="Times New Roman" w:cs="Times New Roman"/>
              <w:color w:val="000000"/>
              <w:sz w:val="24"/>
              <w:szCs w:val="24"/>
            </w:rPr>
            <w:t>Scathac</w:t>
          </w:r>
          <w:r>
            <w:rPr>
              <w:rFonts w:ascii="Times New Roman" w:eastAsia="Times New Roman" w:hAnsi="Times New Roman" w:cs="Times New Roman"/>
              <w:color w:val="000000"/>
              <w:sz w:val="24"/>
              <w:szCs w:val="24"/>
            </w:rPr>
            <w:t>h</w:t>
          </w:r>
          <w:proofErr w:type="spellEnd"/>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(ska-</w:t>
          </w:r>
          <w:proofErr w:type="spellStart"/>
          <w:r>
            <w:rPr>
              <w:rFonts w:ascii="Lucida Bright" w:eastAsia="Lucida Bright" w:hAnsi="Lucida Bright" w:cs="Lucida Bright"/>
              <w:b/>
              <w:color w:val="000000"/>
              <w:sz w:val="18"/>
              <w:szCs w:val="18"/>
            </w:rPr>
            <w:t>hakh</w:t>
          </w:r>
          <w:proofErr w:type="spellEnd"/>
          <w:r>
            <w:rPr>
              <w:rFonts w:ascii="Lucida Bright" w:eastAsia="Lucida Bright" w:hAnsi="Lucida Bright" w:cs="Lucida Bright"/>
              <w:b/>
              <w:color w:val="000000"/>
              <w:sz w:val="18"/>
              <w:szCs w:val="18"/>
            </w:rPr>
            <w:t>)</w:t>
          </w:r>
          <w:r>
            <w:rPr>
              <w:rFonts w:ascii="Times New Roman" w:eastAsia="Times New Roman" w:hAnsi="Times New Roman" w:cs="Times New Roman"/>
              <w:color w:val="000000"/>
              <w:sz w:val="24"/>
              <w:szCs w:val="24"/>
            </w:rPr>
            <w:t xml:space="preserve">, which </w:t>
          </w:r>
          <w:proofErr w:type="spellStart"/>
          <w:r>
            <w:rPr>
              <w:rFonts w:ascii="Times New Roman" w:eastAsia="Times New Roman" w:hAnsi="Times New Roman" w:cs="Times New Roman"/>
              <w:color w:val="000000"/>
              <w:sz w:val="24"/>
              <w:szCs w:val="24"/>
            </w:rPr>
            <w:t>Cú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Chulainn</w:t>
          </w:r>
          <w:proofErr w:type="spellEnd"/>
          <w:r>
            <w:rPr>
              <w:rFonts w:ascii="Times New Roman" w:eastAsia="Times New Roman" w:hAnsi="Times New Roman" w:cs="Times New Roman"/>
              <w:color w:val="000000"/>
              <w:sz w:val="24"/>
              <w:szCs w:val="24"/>
            </w:rPr>
            <w:t xml:space="preserve"> used to kill </w:t>
          </w:r>
          <w:proofErr w:type="spellStart"/>
          <w:r>
            <w:rPr>
              <w:rFonts w:ascii="Times New Roman" w:eastAsia="Times New Roman" w:hAnsi="Times New Roman" w:cs="Times New Roman"/>
              <w:color w:val="000000"/>
              <w:sz w:val="24"/>
              <w:szCs w:val="24"/>
            </w:rPr>
            <w:t>Ferdiad</w:t>
          </w:r>
          <w:proofErr w:type="spellEnd"/>
          <w:r>
            <w:rPr>
              <w:rFonts w:ascii="Times New Roman" w:eastAsia="Times New Roman" w:hAnsi="Times New Roman" w:cs="Times New Roman"/>
              <w:color w:val="000000"/>
              <w:sz w:val="24"/>
              <w:szCs w:val="24"/>
            </w:rPr>
            <w:t xml:space="preserve">. While commissioning the sons of </w:t>
          </w:r>
          <w:proofErr w:type="spellStart"/>
          <w:r>
            <w:rPr>
              <w:rFonts w:ascii="Times New Roman" w:eastAsia="Times New Roman" w:hAnsi="Times New Roman" w:cs="Times New Roman"/>
              <w:color w:val="000000"/>
              <w:sz w:val="24"/>
              <w:szCs w:val="24"/>
            </w:rPr>
            <w:t>Ivaldi</w:t>
          </w:r>
          <w:proofErr w:type="spellEnd"/>
          <w:r>
            <w:rPr>
              <w:rFonts w:ascii="Times New Roman" w:eastAsia="Times New Roman" w:hAnsi="Times New Roman" w:cs="Times New Roman"/>
              <w:color w:val="000000"/>
              <w:sz w:val="24"/>
              <w:szCs w:val="24"/>
            </w:rPr>
            <w:t xml:space="preserve"> to make new hair for Sif, Loki receives one of these objects that never misses its target, which he gives to Odin. Odin's </w:t>
          </w:r>
          <w:proofErr w:type="spellStart"/>
          <w:r>
            <w:rPr>
              <w:rFonts w:ascii="Times New Roman" w:eastAsia="Times New Roman" w:hAnsi="Times New Roman" w:cs="Times New Roman"/>
              <w:color w:val="000000"/>
              <w:sz w:val="24"/>
              <w:szCs w:val="24"/>
            </w:rPr>
            <w:t>Gungnir</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Cú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Chulainn's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Gae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Bulg</w:t>
          </w:r>
          <w:proofErr w:type="spellEnd"/>
          <w:r>
            <w:rPr>
              <w:rFonts w:ascii="Times New Roman" w:eastAsia="Times New Roman" w:hAnsi="Times New Roman" w:cs="Times New Roman"/>
              <w:color w:val="000000"/>
              <w:sz w:val="24"/>
              <w:szCs w:val="24"/>
            </w:rPr>
            <w:t xml:space="preserve"> are ex</w:t>
          </w:r>
          <w:r>
            <w:rPr>
              <w:rFonts w:ascii="Times New Roman" w:eastAsia="Times New Roman" w:hAnsi="Times New Roman" w:cs="Times New Roman"/>
              <w:color w:val="000000"/>
              <w:sz w:val="24"/>
              <w:szCs w:val="24"/>
            </w:rPr>
            <w:t xml:space="preserve">amples of, for 10 points, </w:t>
          </w:r>
          <w:sdt>
            <w:sdtPr>
              <w:tag w:val="goog_rdk_18"/>
              <w:id w:val="1957136553"/>
            </w:sdtPr>
            <w:sdtEndPr/>
            <w:sdtContent/>
          </w:sdt>
          <w:r>
            <w:rPr>
              <w:rFonts w:ascii="Times New Roman" w:eastAsia="Times New Roman" w:hAnsi="Times New Roman" w:cs="Times New Roman"/>
              <w:color w:val="000000"/>
              <w:sz w:val="24"/>
              <w:szCs w:val="24"/>
            </w:rPr>
            <w:t>what long weapons sometimes used during jousting.</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spear</w:t>
          </w:r>
          <w:r>
            <w:rPr>
              <w:rFonts w:ascii="Times New Roman" w:eastAsia="Times New Roman" w:hAnsi="Times New Roman" w:cs="Times New Roman"/>
              <w:color w:val="000000"/>
              <w:sz w:val="24"/>
              <w:szCs w:val="24"/>
            </w:rPr>
            <w:t xml:space="preserve">s [accept synonyms like </w:t>
          </w:r>
          <w:r>
            <w:rPr>
              <w:rFonts w:ascii="Times New Roman" w:eastAsia="Times New Roman" w:hAnsi="Times New Roman" w:cs="Times New Roman"/>
              <w:b/>
              <w:color w:val="000000"/>
              <w:sz w:val="24"/>
              <w:szCs w:val="24"/>
              <w:u w:val="single"/>
            </w:rPr>
            <w:t>lance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polearm</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javelin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RMP Non-Greek/Roman Myth - Hijazi&gt;</w:t>
          </w:r>
        </w:p>
      </w:sdtContent>
    </w:sdt>
    <w:sdt>
      <w:sdtPr>
        <w:tag w:val="goog_rdk_20"/>
        <w:id w:val="-858118054"/>
      </w:sdtPr>
      <w:sdtEndPr/>
      <w:sdtContent>
        <w:p w14:paraId="00000011" w14:textId="77777777" w:rsidR="00D56797" w:rsidRDefault="00417B77">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1"/>
        <w:id w:val="1471398166"/>
      </w:sdtPr>
      <w:sdtEndPr/>
      <w:sdtContent>
        <w:p w14:paraId="00000012" w14:textId="77777777" w:rsidR="00D56797" w:rsidRDefault="00417B77">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J. Russell Sprague founded a county Republican machine in this sta</w:t>
          </w:r>
          <w:r>
            <w:rPr>
              <w:rFonts w:ascii="Times New Roman" w:eastAsia="Times New Roman" w:hAnsi="Times New Roman" w:cs="Times New Roman"/>
              <w:color w:val="000000"/>
              <w:sz w:val="24"/>
              <w:szCs w:val="24"/>
            </w:rPr>
            <w:t xml:space="preserve">te that would later become the most lucrative in the United States. One senator from this state published the report </w:t>
          </w:r>
          <w:r>
            <w:rPr>
              <w:rFonts w:ascii="Times New Roman" w:eastAsia="Times New Roman" w:hAnsi="Times New Roman" w:cs="Times New Roman"/>
              <w:i/>
              <w:color w:val="000000"/>
              <w:sz w:val="24"/>
              <w:szCs w:val="24"/>
            </w:rPr>
            <w:t>The Negro Family</w:t>
          </w:r>
          <w:r>
            <w:rPr>
              <w:rFonts w:ascii="Times New Roman" w:eastAsia="Times New Roman" w:hAnsi="Times New Roman" w:cs="Times New Roman"/>
              <w:color w:val="000000"/>
              <w:sz w:val="24"/>
              <w:szCs w:val="24"/>
            </w:rPr>
            <w:t>, which blamed high rates of illegitimacy for black poverty. Irving Ives and Kenneth Keating were a duo of progressive Repu</w:t>
          </w:r>
          <w:r>
            <w:rPr>
              <w:rFonts w:ascii="Times New Roman" w:eastAsia="Times New Roman" w:hAnsi="Times New Roman" w:cs="Times New Roman"/>
              <w:color w:val="000000"/>
              <w:sz w:val="24"/>
              <w:szCs w:val="24"/>
            </w:rPr>
            <w:t xml:space="preserve">blican senators from this state. This state's secretary of state, Francis </w:t>
          </w:r>
          <w:proofErr w:type="spellStart"/>
          <w:r>
            <w:rPr>
              <w:rFonts w:ascii="Times New Roman" w:eastAsia="Times New Roman" w:hAnsi="Times New Roman" w:cs="Times New Roman"/>
              <w:color w:val="000000"/>
              <w:sz w:val="24"/>
              <w:szCs w:val="24"/>
            </w:rPr>
            <w:t>Valeo</w:t>
          </w:r>
          <w:proofErr w:type="spellEnd"/>
          <w:r>
            <w:rPr>
              <w:rFonts w:ascii="Times New Roman" w:eastAsia="Times New Roman" w:hAnsi="Times New Roman" w:cs="Times New Roman"/>
              <w:color w:val="000000"/>
              <w:sz w:val="24"/>
              <w:szCs w:val="24"/>
            </w:rPr>
            <w:t xml:space="preserve">, was the defendant in a Supreme Court case in which a third-party senator from this state attempted to challenge campaign finance regulations. That senator from this state was </w:t>
          </w:r>
          <w:r>
            <w:rPr>
              <w:rFonts w:ascii="Times New Roman" w:eastAsia="Times New Roman" w:hAnsi="Times New Roman" w:cs="Times New Roman"/>
              <w:color w:val="000000"/>
              <w:sz w:val="24"/>
              <w:szCs w:val="24"/>
            </w:rPr>
            <w:t>James Buckley. One politician from this state who was the namesake of a faction of liberal Republicans crushed this state's Attica Riot as its governor. For 10 points, name this state home to Nelson Rockefeller, whose largest city elected conservative mayo</w:t>
          </w:r>
          <w:r>
            <w:rPr>
              <w:rFonts w:ascii="Times New Roman" w:eastAsia="Times New Roman" w:hAnsi="Times New Roman" w:cs="Times New Roman"/>
              <w:color w:val="000000"/>
              <w:sz w:val="24"/>
              <w:szCs w:val="24"/>
            </w:rPr>
            <w:t>r Rudy Giuliani.</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New York</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American (1945-present) - Myers&gt;</w:t>
          </w:r>
        </w:p>
      </w:sdtContent>
    </w:sdt>
    <w:sdt>
      <w:sdtPr>
        <w:tag w:val="goog_rdk_22"/>
        <w:id w:val="-799838679"/>
      </w:sdtPr>
      <w:sdtEndPr/>
      <w:sdtContent>
        <w:p w14:paraId="00000013" w14:textId="77777777" w:rsidR="00D56797" w:rsidRDefault="00417B77">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3"/>
        <w:id w:val="1675217949"/>
      </w:sdtPr>
      <w:sdtEndPr/>
      <w:sdtContent>
        <w:p w14:paraId="00000014"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A compound containing this metal reacts with acetic anhydride in the presence of phosphoric acid in a variant of the Friedel-Crafts reaction. The </w:t>
          </w:r>
          <w:proofErr w:type="spellStart"/>
          <w:r>
            <w:rPr>
              <w:rFonts w:ascii="Times New Roman" w:eastAsia="Times New Roman" w:hAnsi="Times New Roman" w:cs="Times New Roman"/>
              <w:color w:val="000000"/>
              <w:sz w:val="24"/>
              <w:szCs w:val="24"/>
            </w:rPr>
            <w:t>organophosphide</w:t>
          </w:r>
          <w:proofErr w:type="spellEnd"/>
          <w:r>
            <w:rPr>
              <w:rFonts w:ascii="Times New Roman" w:eastAsia="Times New Roman" w:hAnsi="Times New Roman" w:cs="Times New Roman"/>
              <w:color w:val="000000"/>
              <w:sz w:val="24"/>
              <w:szCs w:val="24"/>
            </w:rPr>
            <w:t xml:space="preserve"> compound </w:t>
          </w:r>
          <w:proofErr w:type="spellStart"/>
          <w:r>
            <w:rPr>
              <w:rFonts w:ascii="Times New Roman" w:eastAsia="Times New Roman" w:hAnsi="Times New Roman" w:cs="Times New Roman"/>
              <w:color w:val="000000"/>
              <w:sz w:val="24"/>
              <w:szCs w:val="24"/>
            </w:rPr>
            <w:t>dppf</w:t>
          </w:r>
          <w:proofErr w:type="spellEnd"/>
          <w:r>
            <w:rPr>
              <w:rFonts w:ascii="Times New Roman" w:eastAsia="Times New Roman" w:hAnsi="Times New Roman" w:cs="Times New Roman"/>
              <w:color w:val="000000"/>
              <w:sz w:val="24"/>
              <w:szCs w:val="24"/>
            </w:rPr>
            <w:t xml:space="preserve"> contains this metal. A compound containing this metal was discovered accident</w:t>
          </w:r>
          <w:r>
            <w:rPr>
              <w:rFonts w:ascii="Times New Roman" w:eastAsia="Times New Roman" w:hAnsi="Times New Roman" w:cs="Times New Roman"/>
              <w:color w:val="000000"/>
              <w:sz w:val="24"/>
              <w:szCs w:val="24"/>
            </w:rPr>
            <w:t xml:space="preserve">ally after it was created in an attempt to synthesize fulvalene. Keeley and </w:t>
          </w:r>
          <w:proofErr w:type="spellStart"/>
          <w:r>
            <w:rPr>
              <w:rFonts w:ascii="Times New Roman" w:eastAsia="Times New Roman" w:hAnsi="Times New Roman" w:cs="Times New Roman"/>
              <w:color w:val="000000"/>
              <w:sz w:val="24"/>
              <w:szCs w:val="24"/>
            </w:rPr>
            <w:t>Pauson</w:t>
          </w:r>
          <w:proofErr w:type="spellEnd"/>
          <w:r>
            <w:rPr>
              <w:rFonts w:ascii="Times New Roman" w:eastAsia="Times New Roman" w:hAnsi="Times New Roman" w:cs="Times New Roman"/>
              <w:color w:val="000000"/>
              <w:sz w:val="24"/>
              <w:szCs w:val="24"/>
            </w:rPr>
            <w:t xml:space="preserve"> synthesized a compound containing this metal by reacting a Grignard reagent with this metal's anhydrous chloride. Because of its ability to undergo electrophilic aromatic su</w:t>
          </w:r>
          <w:r>
            <w:rPr>
              <w:rFonts w:ascii="Times New Roman" w:eastAsia="Times New Roman" w:hAnsi="Times New Roman" w:cs="Times New Roman"/>
              <w:color w:val="000000"/>
              <w:sz w:val="24"/>
              <w:szCs w:val="24"/>
            </w:rPr>
            <w:t xml:space="preserve">bstitution, a compound containing this metal may be used as a more reactive substitute to benzene than </w:t>
          </w:r>
          <w:proofErr w:type="spellStart"/>
          <w:r>
            <w:rPr>
              <w:rFonts w:ascii="Times New Roman" w:eastAsia="Times New Roman" w:hAnsi="Times New Roman" w:cs="Times New Roman"/>
              <w:color w:val="000000"/>
              <w:sz w:val="24"/>
              <w:szCs w:val="24"/>
            </w:rPr>
            <w:t>aluminium</w:t>
          </w:r>
          <w:proofErr w:type="spellEnd"/>
          <w:r>
            <w:rPr>
              <w:rFonts w:ascii="Times New Roman" w:eastAsia="Times New Roman" w:hAnsi="Times New Roman" w:cs="Times New Roman"/>
              <w:color w:val="000000"/>
              <w:sz w:val="24"/>
              <w:szCs w:val="24"/>
            </w:rPr>
            <w:t xml:space="preserve">. Two </w:t>
          </w:r>
          <w:proofErr w:type="spellStart"/>
          <w:r>
            <w:rPr>
              <w:rFonts w:ascii="Times New Roman" w:eastAsia="Times New Roman" w:hAnsi="Times New Roman" w:cs="Times New Roman"/>
              <w:color w:val="000000"/>
              <w:sz w:val="24"/>
              <w:szCs w:val="24"/>
            </w:rPr>
            <w:t>cylcopentadienyl</w:t>
          </w:r>
          <w:proofErr w:type="spellEnd"/>
          <w:r>
            <w:rPr>
              <w:rFonts w:ascii="Times New Roman" w:eastAsia="Times New Roman" w:hAnsi="Times New Roman" w:cs="Times New Roman"/>
              <w:color w:val="000000"/>
              <w:sz w:val="24"/>
              <w:szCs w:val="24"/>
            </w:rPr>
            <w:t xml:space="preserve"> rings are bound on opposite sides of this metal in the earliest discovered sandwich compound. This metal catalyzes the re</w:t>
          </w:r>
          <w:r>
            <w:rPr>
              <w:rFonts w:ascii="Times New Roman" w:eastAsia="Times New Roman" w:hAnsi="Times New Roman" w:cs="Times New Roman"/>
              <w:color w:val="000000"/>
              <w:sz w:val="24"/>
              <w:szCs w:val="24"/>
            </w:rPr>
            <w:t>action between hydrogen and nitrogen in the Haber process. For 10 points, name this transition metal that is found in ferrocene.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iron</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Science Chemistry - French&gt;</w:t>
          </w:r>
        </w:p>
      </w:sdtContent>
    </w:sdt>
    <w:sdt>
      <w:sdtPr>
        <w:tag w:val="goog_rdk_24"/>
        <w:id w:val="-534809873"/>
      </w:sdtPr>
      <w:sdtEndPr/>
      <w:sdtContent>
        <w:p w14:paraId="00000015"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5"/>
        <w:id w:val="-1822722426"/>
      </w:sdtPr>
      <w:sdtEndPr/>
      <w:sdtContent>
        <w:p w14:paraId="00000016" w14:textId="77777777" w:rsidR="00D56797" w:rsidRDefault="00417B77">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Paul DiMaggio and Walter Powell used a phrase coined by this thinker to titl</w:t>
          </w:r>
          <w:r>
            <w:rPr>
              <w:rFonts w:ascii="Times New Roman" w:eastAsia="Times New Roman" w:hAnsi="Times New Roman" w:cs="Times New Roman"/>
              <w:color w:val="000000"/>
              <w:sz w:val="24"/>
              <w:szCs w:val="24"/>
            </w:rPr>
            <w:t xml:space="preserve">e a paper that developed the idea of institutional isomorphism. This thinker's work inspired the Merton thesis on the origin of experimental science. He prophesied that an ascetic order may determine the lives of men until “the last ton of fossilized coal </w:t>
          </w:r>
          <w:r>
            <w:rPr>
              <w:rFonts w:ascii="Times New Roman" w:eastAsia="Times New Roman" w:hAnsi="Times New Roman" w:cs="Times New Roman"/>
              <w:color w:val="000000"/>
              <w:sz w:val="24"/>
              <w:szCs w:val="24"/>
            </w:rPr>
            <w:t>is burnt.” This thinker reviewed Richard Baxter's work in a chapter titled for “aesthetics and” one concept. That book was first translated to English by Talcott Parsons and developed the concept of “the calling.” He foresaw a “polar night of icy darkness”</w:t>
          </w:r>
          <w:r>
            <w:rPr>
              <w:rFonts w:ascii="Times New Roman" w:eastAsia="Times New Roman" w:hAnsi="Times New Roman" w:cs="Times New Roman"/>
              <w:color w:val="000000"/>
              <w:sz w:val="24"/>
              <w:szCs w:val="24"/>
            </w:rPr>
            <w:t xml:space="preserve"> in a book that says that people in Western societies are trapped in systems based on efficiency and rationality, a situation he termed an “iron cage.” For 10 points, name this German sociologist who wrote </w:t>
          </w:r>
          <w:r>
            <w:rPr>
              <w:rFonts w:ascii="Times New Roman" w:eastAsia="Times New Roman" w:hAnsi="Times New Roman" w:cs="Times New Roman"/>
              <w:i/>
              <w:color w:val="000000"/>
              <w:sz w:val="24"/>
              <w:szCs w:val="24"/>
            </w:rPr>
            <w:t>The Protestant Ethic and the Spirit of Capitalism</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Max </w:t>
          </w:r>
          <w:r>
            <w:rPr>
              <w:rFonts w:ascii="Times New Roman" w:eastAsia="Times New Roman" w:hAnsi="Times New Roman" w:cs="Times New Roman"/>
              <w:b/>
              <w:color w:val="000000"/>
              <w:sz w:val="24"/>
              <w:szCs w:val="24"/>
              <w:u w:val="single"/>
            </w:rPr>
            <w:t>Weber</w:t>
          </w:r>
          <w:r>
            <w:rPr>
              <w:rFonts w:ascii="Times New Roman" w:eastAsia="Times New Roman" w:hAnsi="Times New Roman" w:cs="Times New Roman"/>
              <w:color w:val="000000"/>
              <w:sz w:val="24"/>
              <w:szCs w:val="24"/>
            </w:rPr>
            <w:t xml:space="preserve"> [or Maximilian Karl Emil </w:t>
          </w:r>
          <w:r>
            <w:rPr>
              <w:rFonts w:ascii="Times New Roman" w:eastAsia="Times New Roman" w:hAnsi="Times New Roman" w:cs="Times New Roman"/>
              <w:b/>
              <w:color w:val="000000"/>
              <w:sz w:val="24"/>
              <w:szCs w:val="24"/>
              <w:u w:val="single"/>
            </w:rPr>
            <w:t>Weber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Social Science Sociology - Kothari&gt;</w:t>
          </w:r>
        </w:p>
      </w:sdtContent>
    </w:sdt>
    <w:sdt>
      <w:sdtPr>
        <w:tag w:val="goog_rdk_26"/>
        <w:id w:val="1235819202"/>
      </w:sdtPr>
      <w:sdtEndPr/>
      <w:sdtContent>
        <w:p w14:paraId="00000017" w14:textId="77777777" w:rsidR="00D56797" w:rsidRDefault="00417B77">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7"/>
        <w:id w:val="-861284881"/>
      </w:sdtPr>
      <w:sdtEndPr/>
      <w:sdtContent>
        <w:p w14:paraId="00000018"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Robert Graysmith alleged that this film, which is the subject of the documentary 78/52 </w:t>
          </w:r>
          <w:r>
            <w:rPr>
              <w:rFonts w:ascii="Lucida Bright" w:eastAsia="Lucida Bright" w:hAnsi="Lucida Bright" w:cs="Lucida Bright"/>
              <w:b/>
              <w:color w:val="000000"/>
              <w:sz w:val="18"/>
              <w:szCs w:val="18"/>
            </w:rPr>
            <w:t>(seventy eight slash fifty two)</w:t>
          </w:r>
          <w:r>
            <w:rPr>
              <w:rFonts w:ascii="Times New Roman" w:eastAsia="Times New Roman" w:hAnsi="Times New Roman" w:cs="Times New Roman"/>
              <w:color w:val="000000"/>
              <w:sz w:val="24"/>
              <w:szCs w:val="24"/>
            </w:rPr>
            <w:t xml:space="preserve">, used the Playboy model </w:t>
          </w:r>
          <w:proofErr w:type="spellStart"/>
          <w:r>
            <w:rPr>
              <w:rFonts w:ascii="Times New Roman" w:eastAsia="Times New Roman" w:hAnsi="Times New Roman" w:cs="Times New Roman"/>
              <w:color w:val="000000"/>
              <w:sz w:val="24"/>
              <w:szCs w:val="24"/>
            </w:rPr>
            <w:t>Marli</w:t>
          </w:r>
          <w:proofErr w:type="spellEnd"/>
          <w:r>
            <w:rPr>
              <w:rFonts w:ascii="Times New Roman" w:eastAsia="Times New Roman" w:hAnsi="Times New Roman" w:cs="Times New Roman"/>
              <w:color w:val="000000"/>
              <w:sz w:val="24"/>
              <w:szCs w:val="24"/>
            </w:rPr>
            <w:t xml:space="preserve"> Renfro. A </w:t>
          </w:r>
          <w:r>
            <w:rPr>
              <w:rFonts w:ascii="Times New Roman" w:eastAsia="Times New Roman" w:hAnsi="Times New Roman" w:cs="Times New Roman"/>
              <w:color w:val="000000"/>
              <w:sz w:val="24"/>
              <w:szCs w:val="24"/>
            </w:rPr>
            <w:t>painting of Susannah and the Elders specially created for this film covers a consequential hole in the wall. A piece of steak and a casaba melon were used to create sounds for a scene in this film, whose original screenings were preceded by the warning tha</w:t>
          </w:r>
          <w:r>
            <w:rPr>
              <w:rFonts w:ascii="Times New Roman" w:eastAsia="Times New Roman" w:hAnsi="Times New Roman" w:cs="Times New Roman"/>
              <w:color w:val="000000"/>
              <w:sz w:val="24"/>
              <w:szCs w:val="24"/>
            </w:rPr>
            <w:t>t “No one will be allowed in after the picture starts.” Francois Truffaut got the director to confess that he made it for one scene, which urban legend says was directed by Saul Bass. The all-string music in that scene from this film, which ends with a vor</w:t>
          </w:r>
          <w:r>
            <w:rPr>
              <w:rFonts w:ascii="Times New Roman" w:eastAsia="Times New Roman" w:hAnsi="Times New Roman" w:cs="Times New Roman"/>
              <w:color w:val="000000"/>
              <w:sz w:val="24"/>
              <w:szCs w:val="24"/>
            </w:rPr>
            <w:t>tex transitioning into a dead woman's eye, is “The Murder” by Bernard Herrmann. For 10 points, name this movie whose crew used Bosco chocolate sauce instead of fake blood for a scene in which Marion Crane is stabbed by Norman Bates while showering.</w:t>
          </w:r>
          <w:r>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u w:val="single"/>
            </w:rPr>
            <w:t>Psycho</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Arts Film - Smith&gt;</w:t>
          </w:r>
        </w:p>
      </w:sdtContent>
    </w:sdt>
    <w:sdt>
      <w:sdtPr>
        <w:tag w:val="goog_rdk_28"/>
        <w:id w:val="-1641338798"/>
      </w:sdtPr>
      <w:sdtEndPr/>
      <w:sdtContent>
        <w:p w14:paraId="00000019"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9"/>
        <w:id w:val="363255364"/>
      </w:sdtPr>
      <w:sdtEndPr/>
      <w:sdtContent>
        <w:p w14:paraId="0000001A" w14:textId="77777777" w:rsidR="00D56797" w:rsidRDefault="00417B77">
          <w:pPr>
            <w:keepLines/>
            <w:widowControl w:val="0"/>
            <w:tabs>
              <w:tab w:val="left" w:pos="482"/>
              <w:tab w:val="left" w:pos="3819"/>
              <w:tab w:val="left" w:pos="480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An epic poem about the father of one ruler with this name describes his captivity by Turks who debate whether to marry him to a Turkish woman or kill him. One ruler of this </w:t>
          </w:r>
          <w:proofErr w:type="spellStart"/>
          <w:r>
            <w:rPr>
              <w:rFonts w:ascii="Times New Roman" w:eastAsia="Times New Roman" w:hAnsi="Times New Roman" w:cs="Times New Roman"/>
              <w:color w:val="000000"/>
              <w:sz w:val="24"/>
              <w:szCs w:val="24"/>
            </w:rPr>
            <w:t>namesent</w:t>
          </w:r>
          <w:proofErr w:type="spellEnd"/>
          <w:r>
            <w:rPr>
              <w:rFonts w:ascii="Times New Roman" w:eastAsia="Times New Roman" w:hAnsi="Times New Roman" w:cs="Times New Roman"/>
              <w:color w:val="000000"/>
              <w:sz w:val="24"/>
              <w:szCs w:val="24"/>
            </w:rPr>
            <w:t xml:space="preserve"> an army to suppress a rebellion in another country by Bardas </w:t>
          </w:r>
          <w:proofErr w:type="spellStart"/>
          <w:r>
            <w:rPr>
              <w:rFonts w:ascii="Times New Roman" w:eastAsia="Times New Roman" w:hAnsi="Times New Roman" w:cs="Times New Roman"/>
              <w:color w:val="000000"/>
              <w:sz w:val="24"/>
              <w:szCs w:val="24"/>
            </w:rPr>
            <w:t>Sclerus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One ruler of this name took his nickname from his grandfather, Constantine IX </w:t>
          </w:r>
          <w:proofErr w:type="spellStart"/>
          <w:r>
            <w:rPr>
              <w:rFonts w:ascii="Times New Roman" w:eastAsia="Times New Roman" w:hAnsi="Times New Roman" w:cs="Times New Roman"/>
              <w:color w:val="000000"/>
              <w:sz w:val="24"/>
              <w:szCs w:val="24"/>
            </w:rPr>
            <w:t>Monomachus</w:t>
          </w:r>
          <w:proofErr w:type="spellEnd"/>
          <w:r>
            <w:rPr>
              <w:rFonts w:ascii="Times New Roman" w:eastAsia="Times New Roman" w:hAnsi="Times New Roman" w:cs="Times New Roman"/>
              <w:color w:val="000000"/>
              <w:sz w:val="24"/>
              <w:szCs w:val="24"/>
            </w:rPr>
            <w:t xml:space="preserve">. A city of this name was united with </w:t>
          </w:r>
          <w:proofErr w:type="spellStart"/>
          <w:r>
            <w:rPr>
              <w:rFonts w:ascii="Times New Roman" w:eastAsia="Times New Roman" w:hAnsi="Times New Roman" w:cs="Times New Roman"/>
              <w:color w:val="000000"/>
              <w:sz w:val="24"/>
              <w:szCs w:val="24"/>
            </w:rPr>
            <w:t>Suzdal</w:t>
          </w:r>
          <w:proofErr w:type="spellEnd"/>
          <w:r>
            <w:rPr>
              <w:rFonts w:ascii="Times New Roman" w:eastAsia="Times New Roman" w:hAnsi="Times New Roman" w:cs="Times New Roman"/>
              <w:color w:val="000000"/>
              <w:sz w:val="24"/>
              <w:szCs w:val="24"/>
            </w:rPr>
            <w:t xml:space="preserve"> after serving as the seat of its region's Grand Princes in the 12th and 13th centuries. A story about one ruler of this nam</w:t>
          </w:r>
          <w:r>
            <w:rPr>
              <w:rFonts w:ascii="Times New Roman" w:eastAsia="Times New Roman" w:hAnsi="Times New Roman" w:cs="Times New Roman"/>
              <w:color w:val="000000"/>
              <w:sz w:val="24"/>
              <w:szCs w:val="24"/>
            </w:rPr>
            <w:t xml:space="preserve">e refusing to convert to Islam because of his love for alcohol originates in Nestor the Chronicler's </w:t>
          </w:r>
          <w:r>
            <w:rPr>
              <w:rFonts w:ascii="Times New Roman" w:eastAsia="Times New Roman" w:hAnsi="Times New Roman" w:cs="Times New Roman"/>
              <w:i/>
              <w:color w:val="000000"/>
              <w:sz w:val="24"/>
              <w:szCs w:val="24"/>
            </w:rPr>
            <w:t>Primary Chronicle</w:t>
          </w:r>
          <w:r>
            <w:rPr>
              <w:rFonts w:ascii="Times New Roman" w:eastAsia="Times New Roman" w:hAnsi="Times New Roman" w:cs="Times New Roman"/>
              <w:color w:val="000000"/>
              <w:sz w:val="24"/>
              <w:szCs w:val="24"/>
            </w:rPr>
            <w:t xml:space="preserve">. The Byzantine fort of </w:t>
          </w:r>
          <w:proofErr w:type="spellStart"/>
          <w:r>
            <w:rPr>
              <w:rFonts w:ascii="Times New Roman" w:eastAsia="Times New Roman" w:hAnsi="Times New Roman" w:cs="Times New Roman"/>
              <w:color w:val="000000"/>
              <w:sz w:val="24"/>
              <w:szCs w:val="24"/>
            </w:rPr>
            <w:t>Chersoneus</w:t>
          </w:r>
          <w:proofErr w:type="spellEnd"/>
          <w:r>
            <w:rPr>
              <w:rFonts w:ascii="Times New Roman" w:eastAsia="Times New Roman" w:hAnsi="Times New Roman" w:cs="Times New Roman"/>
              <w:color w:val="000000"/>
              <w:sz w:val="24"/>
              <w:szCs w:val="24"/>
            </w:rPr>
            <w:t xml:space="preserve"> was besieged by another ruler of this name, who took the name Basil after his baptism in the Volga Rive</w:t>
          </w:r>
          <w:r>
            <w:rPr>
              <w:rFonts w:ascii="Times New Roman" w:eastAsia="Times New Roman" w:hAnsi="Times New Roman" w:cs="Times New Roman"/>
              <w:color w:val="000000"/>
              <w:sz w:val="24"/>
              <w:szCs w:val="24"/>
            </w:rPr>
            <w:t xml:space="preserve">r. For 10 points, give this name of a Grand Prince of Kiev nicknamed “the Great”, who converted the </w:t>
          </w:r>
          <w:proofErr w:type="spellStart"/>
          <w:r>
            <w:rPr>
              <w:rFonts w:ascii="Times New Roman" w:eastAsia="Times New Roman" w:hAnsi="Times New Roman" w:cs="Times New Roman"/>
              <w:color w:val="000000"/>
              <w:sz w:val="24"/>
              <w:szCs w:val="24"/>
            </w:rPr>
            <w:t>Kievan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Rus'</w:t>
          </w:r>
          <w:proofErr w:type="spellEnd"/>
          <w:r>
            <w:rPr>
              <w:rFonts w:ascii="Times New Roman" w:eastAsia="Times New Roman" w:hAnsi="Times New Roman" w:cs="Times New Roman"/>
              <w:color w:val="000000"/>
              <w:sz w:val="24"/>
              <w:szCs w:val="24"/>
            </w:rPr>
            <w:t xml:space="preserve"> to Christianity.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Vladimir</w:t>
          </w:r>
          <w:r>
            <w:rPr>
              <w:rFonts w:ascii="Times New Roman" w:eastAsia="Times New Roman" w:hAnsi="Times New Roman" w:cs="Times New Roman"/>
              <w:color w:val="000000"/>
              <w:sz w:val="24"/>
              <w:szCs w:val="24"/>
            </w:rPr>
            <w:t xml:space="preserve"> [accept </w:t>
          </w:r>
          <w:proofErr w:type="spellStart"/>
          <w:r>
            <w:rPr>
              <w:rFonts w:ascii="Times New Roman" w:eastAsia="Times New Roman" w:hAnsi="Times New Roman" w:cs="Times New Roman"/>
              <w:b/>
              <w:color w:val="000000"/>
              <w:sz w:val="24"/>
              <w:szCs w:val="24"/>
              <w:u w:val="single"/>
            </w:rPr>
            <w:t>Volodomyr</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Vladimir</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Suzdal</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Vladimir</w:t>
          </w:r>
          <w:r>
            <w:rPr>
              <w:rFonts w:ascii="Times New Roman" w:eastAsia="Times New Roman" w:hAnsi="Times New Roman" w:cs="Times New Roman"/>
              <w:color w:val="000000"/>
              <w:sz w:val="24"/>
              <w:szCs w:val="24"/>
            </w:rPr>
            <w:t xml:space="preserve"> III </w:t>
          </w:r>
          <w:proofErr w:type="spellStart"/>
          <w:r>
            <w:rPr>
              <w:rFonts w:ascii="Times New Roman" w:eastAsia="Times New Roman" w:hAnsi="Times New Roman" w:cs="Times New Roman"/>
              <w:color w:val="000000"/>
              <w:sz w:val="24"/>
              <w:szCs w:val="24"/>
            </w:rPr>
            <w:t>Igorevich</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Vladimir</w:t>
          </w:r>
          <w:r>
            <w:rPr>
              <w:rFonts w:ascii="Times New Roman" w:eastAsia="Times New Roman" w:hAnsi="Times New Roman" w:cs="Times New Roman"/>
              <w:color w:val="000000"/>
              <w:sz w:val="24"/>
              <w:szCs w:val="24"/>
            </w:rPr>
            <w:t xml:space="preserve"> II Monomakh, </w:t>
          </w:r>
          <w:r>
            <w:rPr>
              <w:rFonts w:ascii="Times New Roman" w:eastAsia="Times New Roman" w:hAnsi="Times New Roman" w:cs="Times New Roman"/>
              <w:b/>
              <w:color w:val="000000"/>
              <w:sz w:val="24"/>
              <w:szCs w:val="24"/>
              <w:u w:val="single"/>
            </w:rPr>
            <w:t>Vladimir</w:t>
          </w:r>
          <w:r>
            <w:rPr>
              <w:rFonts w:ascii="Times New Roman" w:eastAsia="Times New Roman" w:hAnsi="Times New Roman" w:cs="Times New Roman"/>
              <w:color w:val="000000"/>
              <w:sz w:val="24"/>
              <w:szCs w:val="24"/>
            </w:rPr>
            <w:t xml:space="preserve"> I the Great]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w:t>
          </w:r>
          <w:r>
            <w:rPr>
              <w:rFonts w:ascii="Lucida Bright" w:eastAsia="Lucida Bright" w:hAnsi="Lucida Bright" w:cs="Lucida Bright"/>
              <w:i/>
              <w:color w:val="000000"/>
              <w:sz w:val="18"/>
              <w:szCs w:val="18"/>
            </w:rPr>
            <w:t>ry European to 1400 - Myers&gt;</w:t>
          </w:r>
        </w:p>
      </w:sdtContent>
    </w:sdt>
    <w:sdt>
      <w:sdtPr>
        <w:tag w:val="goog_rdk_30"/>
        <w:id w:val="1667594225"/>
      </w:sdtPr>
      <w:sdtEndPr/>
      <w:sdtContent>
        <w:p w14:paraId="0000001B" w14:textId="77777777" w:rsidR="00D56797" w:rsidRDefault="00417B77">
          <w:pPr>
            <w:keepLines/>
            <w:widowControl w:val="0"/>
            <w:tabs>
              <w:tab w:val="left" w:pos="482"/>
              <w:tab w:val="left" w:pos="3819"/>
              <w:tab w:val="left" w:pos="480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1"/>
        <w:id w:val="-1227522480"/>
      </w:sdtPr>
      <w:sdtEndPr/>
      <w:sdtContent>
        <w:p w14:paraId="0000001C" w14:textId="77777777" w:rsidR="00D56797" w:rsidRDefault="00417B77">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De Georgia et. al ran a pilot study to reduce lesions from these events by inducing hypothermia, a technique they called COOL AID. One type of these events is treated with permissive hypertension 24 hours after. The TO</w:t>
          </w:r>
          <w:r>
            <w:rPr>
              <w:rFonts w:ascii="Times New Roman" w:eastAsia="Times New Roman" w:hAnsi="Times New Roman" w:cs="Times New Roman"/>
              <w:color w:val="000000"/>
              <w:sz w:val="24"/>
              <w:szCs w:val="24"/>
            </w:rPr>
            <w:t>AST criteria can be used to categorize these events, whose areas of impact can be viewed from hyperintense regions on a diffusion weighted image. The two largest categorizations of these events are ischemic and hemorrhagic. Transient ischemic attacks are s</w:t>
          </w:r>
          <w:r>
            <w:rPr>
              <w:rFonts w:ascii="Times New Roman" w:eastAsia="Times New Roman" w:hAnsi="Times New Roman" w:cs="Times New Roman"/>
              <w:color w:val="000000"/>
              <w:sz w:val="24"/>
              <w:szCs w:val="24"/>
            </w:rPr>
            <w:t>ometimes described as a “mini” one of these events. The mnemonic FAST is used for these events as they are often accompanied by pronator drift, facial drooping, arm weakness, and speech difficulties. These events are alternatively referred to as “cerebrova</w:t>
          </w:r>
          <w:r>
            <w:rPr>
              <w:rFonts w:ascii="Times New Roman" w:eastAsia="Times New Roman" w:hAnsi="Times New Roman" w:cs="Times New Roman"/>
              <w:color w:val="000000"/>
              <w:sz w:val="24"/>
              <w:szCs w:val="24"/>
            </w:rPr>
            <w:t>scular accidents.” For 10 points, name these events where brain tissue is deprived of oxygen.</w:t>
          </w:r>
          <w:r>
            <w:rPr>
              <w:rFonts w:ascii="Times New Roman" w:eastAsia="Times New Roman" w:hAnsi="Times New Roman" w:cs="Times New Roman"/>
              <w:color w:val="000000"/>
              <w:sz w:val="24"/>
              <w:szCs w:val="24"/>
            </w:rPr>
            <w:br/>
            <w:t xml:space="preserve">ANSWER: (vascular) </w:t>
          </w:r>
          <w:r>
            <w:rPr>
              <w:rFonts w:ascii="Times New Roman" w:eastAsia="Times New Roman" w:hAnsi="Times New Roman" w:cs="Times New Roman"/>
              <w:b/>
              <w:color w:val="000000"/>
              <w:sz w:val="24"/>
              <w:szCs w:val="24"/>
              <w:u w:val="single"/>
            </w:rPr>
            <w:t>stroke</w:t>
          </w:r>
          <w:r>
            <w:rPr>
              <w:rFonts w:ascii="Times New Roman" w:eastAsia="Times New Roman" w:hAnsi="Times New Roman" w:cs="Times New Roman"/>
              <w:color w:val="000000"/>
              <w:sz w:val="24"/>
              <w:szCs w:val="24"/>
            </w:rPr>
            <w:t xml:space="preserve">s [accept </w:t>
          </w:r>
          <w:r>
            <w:rPr>
              <w:rFonts w:ascii="Times New Roman" w:eastAsia="Times New Roman" w:hAnsi="Times New Roman" w:cs="Times New Roman"/>
              <w:b/>
              <w:color w:val="000000"/>
              <w:sz w:val="24"/>
              <w:szCs w:val="24"/>
              <w:u w:val="single"/>
            </w:rPr>
            <w:t>cerebral (infarction/accident/incident)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cerebrovascular accident</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CVA</w:t>
          </w:r>
          <w:r>
            <w:rPr>
              <w:rFonts w:ascii="Times New Roman" w:eastAsia="Times New Roman" w:hAnsi="Times New Roman" w:cs="Times New Roman"/>
              <w:color w:val="000000"/>
              <w:sz w:val="24"/>
              <w:szCs w:val="24"/>
            </w:rPr>
            <w:t xml:space="preserve"> until “</w:t>
          </w:r>
          <w:proofErr w:type="spellStart"/>
          <w:r>
            <w:rPr>
              <w:rFonts w:ascii="Times New Roman" w:eastAsia="Times New Roman" w:hAnsi="Times New Roman" w:cs="Times New Roman"/>
              <w:color w:val="000000"/>
              <w:sz w:val="24"/>
              <w:szCs w:val="24"/>
            </w:rPr>
            <w:t>cerebro</w:t>
          </w:r>
          <w:proofErr w:type="spellEnd"/>
          <w:r>
            <w:rPr>
              <w:rFonts w:ascii="Times New Roman" w:eastAsia="Times New Roman" w:hAnsi="Times New Roman" w:cs="Times New Roman"/>
              <w:color w:val="000000"/>
              <w:sz w:val="24"/>
              <w:szCs w:val="24"/>
            </w:rPr>
            <w:t xml:space="preserve">-” prompt afterwards; prompt on brain </w:t>
          </w:r>
          <w:r>
            <w:rPr>
              <w:rFonts w:ascii="Times New Roman" w:eastAsia="Times New Roman" w:hAnsi="Times New Roman" w:cs="Times New Roman"/>
              <w:color w:val="000000"/>
              <w:sz w:val="24"/>
              <w:szCs w:val="24"/>
              <w:u w:val="single"/>
            </w:rPr>
            <w:t>a</w:t>
          </w:r>
          <w:r>
            <w:rPr>
              <w:rFonts w:ascii="Times New Roman" w:eastAsia="Times New Roman" w:hAnsi="Times New Roman" w:cs="Times New Roman"/>
              <w:color w:val="000000"/>
              <w:sz w:val="24"/>
              <w:szCs w:val="24"/>
              <w:u w:val="single"/>
            </w:rPr>
            <w:t>ttack</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 xml:space="preserve">&lt;Science Biology - </w:t>
          </w:r>
          <w:proofErr w:type="spellStart"/>
          <w:r>
            <w:rPr>
              <w:rFonts w:ascii="Lucida Bright" w:eastAsia="Lucida Bright" w:hAnsi="Lucida Bright" w:cs="Lucida Bright"/>
              <w:i/>
              <w:color w:val="000000"/>
              <w:sz w:val="18"/>
              <w:szCs w:val="18"/>
            </w:rPr>
            <w:t>Etzkorn</w:t>
          </w:r>
          <w:proofErr w:type="spellEnd"/>
          <w:r>
            <w:rPr>
              <w:rFonts w:ascii="Lucida Bright" w:eastAsia="Lucida Bright" w:hAnsi="Lucida Bright" w:cs="Lucida Bright"/>
              <w:i/>
              <w:color w:val="000000"/>
              <w:sz w:val="18"/>
              <w:szCs w:val="18"/>
            </w:rPr>
            <w:t>&gt;</w:t>
          </w:r>
        </w:p>
      </w:sdtContent>
    </w:sdt>
    <w:sdt>
      <w:sdtPr>
        <w:tag w:val="goog_rdk_32"/>
        <w:id w:val="568154972"/>
      </w:sdtPr>
      <w:sdtEndPr/>
      <w:sdtContent>
        <w:p w14:paraId="0000001D" w14:textId="77777777" w:rsidR="00D56797" w:rsidRDefault="00417B77">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3"/>
        <w:id w:val="489380594"/>
      </w:sdtPr>
      <w:sdtEndPr/>
      <w:sdtContent>
        <w:p w14:paraId="0000001E" w14:textId="77777777" w:rsidR="00D56797" w:rsidRDefault="00417B77">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One poem titled for one of these places describes people “taught in the school of patience to endure/ the life of anguish and the death of fire.” One poem named for one of these places ends “The Lord survives the</w:t>
          </w:r>
          <w:r>
            <w:rPr>
              <w:rFonts w:ascii="Times New Roman" w:eastAsia="Times New Roman" w:hAnsi="Times New Roman" w:cs="Times New Roman"/>
              <w:color w:val="000000"/>
              <w:sz w:val="24"/>
              <w:szCs w:val="24"/>
            </w:rPr>
            <w:t xml:space="preserve"> rainbow of His will” and contains only one section with a separate title, “Our Lady of </w:t>
          </w:r>
          <w:proofErr w:type="spellStart"/>
          <w:r>
            <w:rPr>
              <w:rFonts w:ascii="Times New Roman" w:eastAsia="Times New Roman" w:hAnsi="Times New Roman" w:cs="Times New Roman"/>
              <w:color w:val="000000"/>
              <w:sz w:val="24"/>
              <w:szCs w:val="24"/>
            </w:rPr>
            <w:t>Walsingham</w:t>
          </w:r>
          <w:proofErr w:type="spellEnd"/>
          <w:r>
            <w:rPr>
              <w:rFonts w:ascii="Times New Roman" w:eastAsia="Times New Roman" w:hAnsi="Times New Roman" w:cs="Times New Roman"/>
              <w:color w:val="000000"/>
              <w:sz w:val="24"/>
              <w:szCs w:val="24"/>
            </w:rPr>
            <w:t>.” One poem set in one of these places has its stanzas interspersed with couplets about leaves that “flying, plunge and expire.” In a poem set in one of these</w:t>
          </w:r>
          <w:r>
            <w:rPr>
              <w:rFonts w:ascii="Times New Roman" w:eastAsia="Times New Roman" w:hAnsi="Times New Roman" w:cs="Times New Roman"/>
              <w:color w:val="000000"/>
              <w:sz w:val="24"/>
              <w:szCs w:val="24"/>
            </w:rPr>
            <w:t xml:space="preserve"> places where “an aged elm aspires,” “the children of the forest” no longer live there, but “the hunter still the deer pursues” and “reason's self shall bow the knee to shadows and delusions.” The most famous poem of Allen Tate is set in one of these place</w:t>
          </w:r>
          <w:r>
            <w:rPr>
              <w:rFonts w:ascii="Times New Roman" w:eastAsia="Times New Roman" w:hAnsi="Times New Roman" w:cs="Times New Roman"/>
              <w:color w:val="000000"/>
              <w:sz w:val="24"/>
              <w:szCs w:val="24"/>
            </w:rPr>
            <w:t>s. A Robert Lowell poem describes a Quaker one of these places in Nantucket that housed veterans of the whaling industry. For 10 points, name these places, an Indian one of which is inhabited by ghosts in a Philip Freneau poem.</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cemetery</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graveyard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burying-ground</w:t>
          </w:r>
          <w:r>
            <w:rPr>
              <w:rFonts w:ascii="Times New Roman" w:eastAsia="Times New Roman" w:hAnsi="Times New Roman" w:cs="Times New Roman"/>
              <w:color w:val="000000"/>
              <w:sz w:val="24"/>
              <w:szCs w:val="24"/>
            </w:rPr>
            <w:t xml:space="preserve">, equivalents; accept </w:t>
          </w:r>
          <w:r>
            <w:rPr>
              <w:rFonts w:ascii="Times New Roman" w:eastAsia="Times New Roman" w:hAnsi="Times New Roman" w:cs="Times New Roman"/>
              <w:b/>
              <w:color w:val="000000"/>
              <w:sz w:val="24"/>
              <w:szCs w:val="24"/>
              <w:u w:val="single"/>
            </w:rPr>
            <w:t>”The Jewish Cemetery at Newport”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”The Indian Burying-Ground”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”The Quaker Graveyard in Nantucket”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American - Myers&gt;</w:t>
          </w:r>
        </w:p>
      </w:sdtContent>
    </w:sdt>
    <w:sdt>
      <w:sdtPr>
        <w:tag w:val="goog_rdk_34"/>
        <w:id w:val="1265958571"/>
      </w:sdtPr>
      <w:sdtEndPr/>
      <w:sdtContent>
        <w:p w14:paraId="0000001F" w14:textId="77777777" w:rsidR="00D56797" w:rsidRDefault="00417B77">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5"/>
        <w:id w:val="1369097370"/>
      </w:sdtPr>
      <w:sdtEndPr/>
      <w:sdtContent>
        <w:p w14:paraId="00000020" w14:textId="77777777" w:rsidR="00D56797" w:rsidRDefault="00417B77">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As narrated in a surah named for this person's father, Muhammad is sai</w:t>
          </w:r>
          <w:r>
            <w:rPr>
              <w:rFonts w:ascii="Times New Roman" w:eastAsia="Times New Roman" w:hAnsi="Times New Roman" w:cs="Times New Roman"/>
              <w:color w:val="000000"/>
              <w:sz w:val="24"/>
              <w:szCs w:val="24"/>
            </w:rPr>
            <w:t xml:space="preserve">d to have cursed a group of people from Najran during the Event of </w:t>
          </w:r>
          <w:proofErr w:type="spellStart"/>
          <w:r>
            <w:rPr>
              <w:rFonts w:ascii="Times New Roman" w:eastAsia="Times New Roman" w:hAnsi="Times New Roman" w:cs="Times New Roman"/>
              <w:color w:val="000000"/>
              <w:sz w:val="24"/>
              <w:szCs w:val="24"/>
            </w:rPr>
            <w:t>Mubahalar</w:t>
          </w:r>
          <w:proofErr w:type="spellEnd"/>
          <w:r>
            <w:rPr>
              <w:rFonts w:ascii="Times New Roman" w:eastAsia="Times New Roman" w:hAnsi="Times New Roman" w:cs="Times New Roman"/>
              <w:color w:val="000000"/>
              <w:sz w:val="24"/>
              <w:szCs w:val="24"/>
            </w:rPr>
            <w:t xml:space="preserve">; that surah also mentions how this person was often found with fresh fruit from Allah while praying in a cloistered room. A possible inspiration for the </w:t>
          </w:r>
          <w:proofErr w:type="spellStart"/>
          <w:r>
            <w:rPr>
              <w:rFonts w:ascii="Times New Roman" w:eastAsia="Times New Roman" w:hAnsi="Times New Roman" w:cs="Times New Roman"/>
              <w:color w:val="000000"/>
              <w:sz w:val="24"/>
              <w:szCs w:val="24"/>
            </w:rPr>
            <w:t>ruku</w:t>
          </w:r>
          <w:proofErr w:type="spellEnd"/>
          <w:r>
            <w:rPr>
              <w:rFonts w:ascii="Times New Roman" w:eastAsia="Times New Roman" w:hAnsi="Times New Roman" w:cs="Times New Roman"/>
              <w:color w:val="000000"/>
              <w:sz w:val="24"/>
              <w:szCs w:val="24"/>
            </w:rPr>
            <w:t xml:space="preserve"> while performing sala</w:t>
          </w:r>
          <w:r>
            <w:rPr>
              <w:rFonts w:ascii="Times New Roman" w:eastAsia="Times New Roman" w:hAnsi="Times New Roman" w:cs="Times New Roman"/>
              <w:color w:val="000000"/>
              <w:sz w:val="24"/>
              <w:szCs w:val="24"/>
            </w:rPr>
            <w:t>t concerns this person being commanded to “Bow down in prayer with those men, who bow down.” The 19th surah is named for this daughter of Imran, who is saved from starvation by finding a date tree to feed her and her newborn son. This woman is referenced a</w:t>
          </w:r>
          <w:r>
            <w:rPr>
              <w:rFonts w:ascii="Times New Roman" w:eastAsia="Times New Roman" w:hAnsi="Times New Roman" w:cs="Times New Roman"/>
              <w:color w:val="000000"/>
              <w:sz w:val="24"/>
              <w:szCs w:val="24"/>
            </w:rPr>
            <w:t>s being “free from the touch of men”, a doctrine that parallels the Immaculate Conception in Christianity. The greatest woman in Islam is, for 10 points, what mother of Jesus?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Maryam</w:t>
          </w:r>
          <w:r>
            <w:rPr>
              <w:rFonts w:ascii="Times New Roman" w:eastAsia="Times New Roman" w:hAnsi="Times New Roman" w:cs="Times New Roman"/>
              <w:color w:val="000000"/>
              <w:sz w:val="24"/>
              <w:szCs w:val="24"/>
            </w:rPr>
            <w:t xml:space="preserve"> [or Virgin </w:t>
          </w:r>
          <w:r>
            <w:rPr>
              <w:rFonts w:ascii="Times New Roman" w:eastAsia="Times New Roman" w:hAnsi="Times New Roman" w:cs="Times New Roman"/>
              <w:b/>
              <w:color w:val="000000"/>
              <w:sz w:val="24"/>
              <w:szCs w:val="24"/>
              <w:u w:val="single"/>
            </w:rPr>
            <w:t>Mary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RMP Non-Christian/Bible Religion - Hijazi&gt;</w:t>
          </w:r>
        </w:p>
      </w:sdtContent>
    </w:sdt>
    <w:sdt>
      <w:sdtPr>
        <w:tag w:val="goog_rdk_36"/>
        <w:id w:val="-1445925108"/>
      </w:sdtPr>
      <w:sdtEndPr/>
      <w:sdtContent>
        <w:p w14:paraId="00000021" w14:textId="77777777" w:rsidR="00D56797" w:rsidRDefault="00417B77">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7"/>
        <w:id w:val="320703775"/>
      </w:sdtPr>
      <w:sdtEndPr/>
      <w:sdtContent>
        <w:p w14:paraId="00000022" w14:textId="77777777" w:rsidR="00D56797" w:rsidRDefault="00417B77">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After being cursed out by Harry Truman, this man said “I have never been spoken to like that in my life,” whereupon Truman responded “carry out your agreements and you won't be spoken to like that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This man's Jewish wife, Paulina, was deported after b</w:t>
          </w:r>
          <w:r>
            <w:rPr>
              <w:rFonts w:ascii="Times New Roman" w:eastAsia="Times New Roman" w:hAnsi="Times New Roman" w:cs="Times New Roman"/>
              <w:color w:val="000000"/>
              <w:sz w:val="24"/>
              <w:szCs w:val="24"/>
            </w:rPr>
            <w:t xml:space="preserve">eing accused of being a “Zionist Spy.” After his marginalization within his party, this man was appointed ambassador to Mongolia. This man's tenure in his most prominent position was interrupted by that of Andrei </w:t>
          </w:r>
          <w:proofErr w:type="spellStart"/>
          <w:r>
            <w:rPr>
              <w:rFonts w:ascii="Times New Roman" w:eastAsia="Times New Roman" w:hAnsi="Times New Roman" w:cs="Times New Roman"/>
              <w:color w:val="000000"/>
              <w:sz w:val="24"/>
              <w:szCs w:val="24"/>
            </w:rPr>
            <w:t>Vyshinsky</w:t>
          </w:r>
          <w:proofErr w:type="spellEnd"/>
          <w:r>
            <w:rPr>
              <w:rFonts w:ascii="Times New Roman" w:eastAsia="Times New Roman" w:hAnsi="Times New Roman" w:cs="Times New Roman"/>
              <w:color w:val="000000"/>
              <w:sz w:val="24"/>
              <w:szCs w:val="24"/>
            </w:rPr>
            <w:t>. This man's advocacy for the Wint</w:t>
          </w:r>
          <w:r>
            <w:rPr>
              <w:rFonts w:ascii="Times New Roman" w:eastAsia="Times New Roman" w:hAnsi="Times New Roman" w:cs="Times New Roman"/>
              <w:color w:val="000000"/>
              <w:sz w:val="24"/>
              <w:szCs w:val="24"/>
            </w:rPr>
            <w:t>er War led Finnish partisans to nickname a type of bomb his “bread baskets.” This man made a secret plan to partition Poland in a pact he signed with Joachim von Ribbentrop. For 10 points, name this Soviet foreign minister who names an explosive “cocktail”</w:t>
          </w:r>
          <w:r>
            <w:rPr>
              <w:rFonts w:ascii="Times New Roman" w:eastAsia="Times New Roman" w:hAnsi="Times New Roman" w:cs="Times New Roman"/>
              <w:color w:val="000000"/>
              <w:sz w:val="24"/>
              <w:szCs w:val="24"/>
            </w:rPr>
            <w:t xml:space="preserve"> made from a bottle and a gasoline-soaked rag.</w:t>
          </w:r>
          <w:r>
            <w:rPr>
              <w:rFonts w:ascii="Times New Roman" w:eastAsia="Times New Roman" w:hAnsi="Times New Roman" w:cs="Times New Roman"/>
              <w:color w:val="000000"/>
              <w:sz w:val="24"/>
              <w:szCs w:val="24"/>
            </w:rPr>
            <w:br/>
            <w:t xml:space="preserve">ANSWER: Vyacheslav </w:t>
          </w:r>
          <w:r>
            <w:rPr>
              <w:rFonts w:ascii="Times New Roman" w:eastAsia="Times New Roman" w:hAnsi="Times New Roman" w:cs="Times New Roman"/>
              <w:b/>
              <w:color w:val="000000"/>
              <w:sz w:val="24"/>
              <w:szCs w:val="24"/>
              <w:u w:val="single"/>
            </w:rPr>
            <w:t>Molotov</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European 1914-present - Myers&gt;</w:t>
          </w:r>
        </w:p>
      </w:sdtContent>
    </w:sdt>
    <w:sdt>
      <w:sdtPr>
        <w:tag w:val="goog_rdk_38"/>
        <w:id w:val="1329485279"/>
      </w:sdtPr>
      <w:sdtEndPr/>
      <w:sdtContent>
        <w:p w14:paraId="00000023" w14:textId="77777777" w:rsidR="00D56797" w:rsidRDefault="00417B77">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0"/>
        <w:id w:val="-738334368"/>
      </w:sdtPr>
      <w:sdtEndPr/>
      <w:sdtContent>
        <w:p w14:paraId="00000024" w14:textId="77777777" w:rsidR="00D56797" w:rsidRDefault="00417B77">
          <w:pPr>
            <w:keepLines/>
            <w:widowControl w:val="0"/>
            <w:tabs>
              <w:tab w:val="left" w:pos="482"/>
              <w:tab w:val="left" w:pos="3819"/>
              <w:tab w:val="left" w:pos="4800"/>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A philosopher from this country defended women's education in </w:t>
          </w:r>
          <w:r>
            <w:rPr>
              <w:rFonts w:ascii="Times New Roman" w:eastAsia="Times New Roman" w:hAnsi="Times New Roman" w:cs="Times New Roman"/>
              <w:i/>
              <w:color w:val="000000"/>
              <w:sz w:val="24"/>
              <w:szCs w:val="24"/>
            </w:rPr>
            <w:t>The Learned Maid</w:t>
          </w:r>
          <w:r>
            <w:rPr>
              <w:rFonts w:ascii="Times New Roman" w:eastAsia="Times New Roman" w:hAnsi="Times New Roman" w:cs="Times New Roman"/>
              <w:color w:val="000000"/>
              <w:sz w:val="24"/>
              <w:szCs w:val="24"/>
            </w:rPr>
            <w:t xml:space="preserve"> and wrote about her religious conversion in </w:t>
          </w:r>
          <w:proofErr w:type="spellStart"/>
          <w:r>
            <w:rPr>
              <w:rFonts w:ascii="Times New Roman" w:eastAsia="Times New Roman" w:hAnsi="Times New Roman" w:cs="Times New Roman"/>
              <w:i/>
              <w:color w:val="000000"/>
              <w:sz w:val="24"/>
              <w:szCs w:val="24"/>
            </w:rPr>
            <w:t>Euklerion</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 later thinker from this country argued that the romanticism of the title </w:t>
          </w:r>
          <w:sdt>
            <w:sdtPr>
              <w:tag w:val="goog_rdk_39"/>
              <w:id w:val="-1463648749"/>
            </w:sdtPr>
            <w:sdtEndPr/>
            <w:sdtContent/>
          </w:sdt>
          <w:r>
            <w:rPr>
              <w:rFonts w:ascii="Times New Roman" w:eastAsia="Times New Roman" w:hAnsi="Times New Roman" w:cs="Times New Roman"/>
              <w:color w:val="000000"/>
              <w:sz w:val="24"/>
              <w:szCs w:val="24"/>
            </w:rPr>
            <w:t>time</w:t>
          </w:r>
          <w:r>
            <w:rPr>
              <w:rFonts w:ascii="Times New Roman" w:eastAsia="Times New Roman" w:hAnsi="Times New Roman" w:cs="Times New Roman"/>
              <w:color w:val="000000"/>
              <w:sz w:val="24"/>
              <w:szCs w:val="24"/>
            </w:rPr>
            <w:t xml:space="preserve"> was a </w:t>
          </w:r>
          <w:proofErr w:type="spellStart"/>
          <w:r>
            <w:rPr>
              <w:rFonts w:ascii="Times New Roman" w:eastAsia="Times New Roman" w:hAnsi="Times New Roman" w:cs="Times New Roman"/>
              <w:color w:val="000000"/>
              <w:sz w:val="24"/>
              <w:szCs w:val="24"/>
            </w:rPr>
            <w:t>defence</w:t>
          </w:r>
          <w:proofErr w:type="spellEnd"/>
          <w:r>
            <w:rPr>
              <w:rFonts w:ascii="Times New Roman" w:eastAsia="Times New Roman" w:hAnsi="Times New Roman" w:cs="Times New Roman"/>
              <w:color w:val="000000"/>
              <w:sz w:val="24"/>
              <w:szCs w:val="24"/>
            </w:rPr>
            <w:t xml:space="preserve"> mechanism against rising rates of violence in his book </w:t>
          </w:r>
          <w:r>
            <w:rPr>
              <w:rFonts w:ascii="Times New Roman" w:eastAsia="Times New Roman" w:hAnsi="Times New Roman" w:cs="Times New Roman"/>
              <w:i/>
              <w:color w:val="000000"/>
              <w:sz w:val="24"/>
              <w:szCs w:val="24"/>
            </w:rPr>
            <w:t>The Autumn of the Middle Ages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Its</w:t>
          </w:r>
          <w:proofErr w:type="spellEnd"/>
          <w:r>
            <w:rPr>
              <w:rFonts w:ascii="Times New Roman" w:eastAsia="Times New Roman" w:hAnsi="Times New Roman" w:cs="Times New Roman"/>
              <w:color w:val="000000"/>
              <w:sz w:val="24"/>
              <w:szCs w:val="24"/>
            </w:rPr>
            <w:t xml:space="preserve"> not Spain, but one thinker from this country drew on the work of de Vitoria for a book that influenced the development of International Law Theory: </w:t>
          </w:r>
          <w:r>
            <w:rPr>
              <w:rFonts w:ascii="Times New Roman" w:eastAsia="Times New Roman" w:hAnsi="Times New Roman" w:cs="Times New Roman"/>
              <w:i/>
              <w:color w:val="000000"/>
              <w:sz w:val="24"/>
              <w:szCs w:val="24"/>
            </w:rPr>
            <w:t>On the Laws of War and Peace</w:t>
          </w:r>
          <w:r>
            <w:rPr>
              <w:rFonts w:ascii="Times New Roman" w:eastAsia="Times New Roman" w:hAnsi="Times New Roman" w:cs="Times New Roman"/>
              <w:color w:val="000000"/>
              <w:sz w:val="24"/>
              <w:szCs w:val="24"/>
            </w:rPr>
            <w:t>. In a book subtitled “Foundations of the Abundant Style,” another philoso</w:t>
          </w:r>
          <w:r>
            <w:rPr>
              <w:rFonts w:ascii="Times New Roman" w:eastAsia="Times New Roman" w:hAnsi="Times New Roman" w:cs="Times New Roman"/>
              <w:color w:val="000000"/>
              <w:sz w:val="24"/>
              <w:szCs w:val="24"/>
            </w:rPr>
            <w:t xml:space="preserve">pher from this country gave instructions for rewriting older works and incorporating them into modern texts. That author of </w:t>
          </w:r>
          <w:proofErr w:type="spellStart"/>
          <w:r>
            <w:rPr>
              <w:rFonts w:ascii="Times New Roman" w:eastAsia="Times New Roman" w:hAnsi="Times New Roman" w:cs="Times New Roman"/>
              <w:i/>
              <w:color w:val="000000"/>
              <w:sz w:val="24"/>
              <w:szCs w:val="24"/>
            </w:rPr>
            <w:t>Copia</w:t>
          </w:r>
          <w:proofErr w:type="spellEnd"/>
          <w:r>
            <w:rPr>
              <w:rFonts w:ascii="Times New Roman" w:eastAsia="Times New Roman" w:hAnsi="Times New Roman" w:cs="Times New Roman"/>
              <w:color w:val="000000"/>
              <w:sz w:val="24"/>
              <w:szCs w:val="24"/>
            </w:rPr>
            <w:t xml:space="preserve"> also wrote a satirical essay where the title figure claims to be the daughter of Plutus and Youth. For 10 points, name this co</w:t>
          </w:r>
          <w:r>
            <w:rPr>
              <w:rFonts w:ascii="Times New Roman" w:eastAsia="Times New Roman" w:hAnsi="Times New Roman" w:cs="Times New Roman"/>
              <w:color w:val="000000"/>
              <w:sz w:val="24"/>
              <w:szCs w:val="24"/>
            </w:rPr>
            <w:t xml:space="preserve">untry home to Hugo Grotius and the author of </w:t>
          </w:r>
          <w:r>
            <w:rPr>
              <w:rFonts w:ascii="Times New Roman" w:eastAsia="Times New Roman" w:hAnsi="Times New Roman" w:cs="Times New Roman"/>
              <w:i/>
              <w:color w:val="000000"/>
              <w:sz w:val="24"/>
              <w:szCs w:val="24"/>
            </w:rPr>
            <w:t>In Praise of Folly</w:t>
          </w:r>
          <w:r>
            <w:rPr>
              <w:rFonts w:ascii="Times New Roman" w:eastAsia="Times New Roman" w:hAnsi="Times New Roman" w:cs="Times New Roman"/>
              <w:color w:val="000000"/>
              <w:sz w:val="24"/>
              <w:szCs w:val="24"/>
            </w:rPr>
            <w:t>, Erasmus of Rotterdam.</w:t>
          </w:r>
          <w:r>
            <w:rPr>
              <w:rFonts w:ascii="Times New Roman" w:eastAsia="Times New Roman" w:hAnsi="Times New Roman" w:cs="Times New Roman"/>
              <w:color w:val="000000"/>
              <w:sz w:val="24"/>
              <w:szCs w:val="24"/>
            </w:rPr>
            <w:br/>
            <w:t xml:space="preserve">ANSWER: Kingdom of the </w:t>
          </w:r>
          <w:r>
            <w:rPr>
              <w:rFonts w:ascii="Times New Roman" w:eastAsia="Times New Roman" w:hAnsi="Times New Roman" w:cs="Times New Roman"/>
              <w:b/>
              <w:color w:val="000000"/>
              <w:sz w:val="24"/>
              <w:szCs w:val="24"/>
              <w:u w:val="single"/>
            </w:rPr>
            <w:t>Netherlands</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United Provinces</w:t>
          </w:r>
          <w:r>
            <w:rPr>
              <w:rFonts w:ascii="Times New Roman" w:eastAsia="Times New Roman" w:hAnsi="Times New Roman" w:cs="Times New Roman"/>
              <w:color w:val="000000"/>
              <w:sz w:val="24"/>
              <w:szCs w:val="24"/>
            </w:rPr>
            <w:t xml:space="preserve">, do NOT accept or prompt on </w:t>
          </w:r>
          <w:r>
            <w:rPr>
              <w:rFonts w:ascii="Times New Roman" w:eastAsia="Times New Roman" w:hAnsi="Times New Roman" w:cs="Times New Roman"/>
              <w:b/>
              <w:color w:val="000000"/>
              <w:sz w:val="24"/>
              <w:szCs w:val="24"/>
              <w:u w:val="single"/>
            </w:rPr>
            <w:t>Holland</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RMP Philosophy/Thought - Myers&gt;</w:t>
          </w:r>
        </w:p>
      </w:sdtContent>
    </w:sdt>
    <w:sdt>
      <w:sdtPr>
        <w:tag w:val="goog_rdk_41"/>
        <w:id w:val="1947035683"/>
      </w:sdtPr>
      <w:sdtEndPr/>
      <w:sdtContent>
        <w:p w14:paraId="00000025" w14:textId="77777777" w:rsidR="00D56797" w:rsidRDefault="00417B77">
          <w:pPr>
            <w:keepLines/>
            <w:widowControl w:val="0"/>
            <w:tabs>
              <w:tab w:val="left" w:pos="482"/>
              <w:tab w:val="left" w:pos="3819"/>
              <w:tab w:val="left" w:pos="4800"/>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2"/>
        <w:id w:val="1531144746"/>
      </w:sdtPr>
      <w:sdtEndPr/>
      <w:sdtContent>
        <w:p w14:paraId="00000026" w14:textId="77777777" w:rsidR="00D56797" w:rsidRDefault="00417B77">
          <w:pPr>
            <w:keepLines/>
            <w:widowControl w:val="0"/>
            <w:tabs>
              <w:tab w:val="left" w:pos="482"/>
              <w:tab w:val="left" w:pos="3819"/>
              <w:tab w:val="left" w:pos="4800"/>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The cross section of a form of</w:t>
          </w:r>
          <w:r>
            <w:rPr>
              <w:rFonts w:ascii="Times New Roman" w:eastAsia="Times New Roman" w:hAnsi="Times New Roman" w:cs="Times New Roman"/>
              <w:color w:val="000000"/>
              <w:sz w:val="24"/>
              <w:szCs w:val="24"/>
            </w:rPr>
            <w:t xml:space="preserve"> scattering caused by this force is proportional to the ratio of “one plus cosine theta” and “one minus cosine theta.” The energy at which this force is most likely to be overcome is called the Gamow peak. This force is accounted for by a term approximatel</w:t>
          </w:r>
          <w:r>
            <w:rPr>
              <w:rFonts w:ascii="Times New Roman" w:eastAsia="Times New Roman" w:hAnsi="Times New Roman" w:cs="Times New Roman"/>
              <w:color w:val="000000"/>
              <w:sz w:val="24"/>
              <w:szCs w:val="24"/>
            </w:rPr>
            <w:t xml:space="preserve">y equally to “Z squared over the cube root of A” in the semi-empirical mass formula. </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 xml:space="preserve">xponential screening </w:t>
          </w:r>
          <w:r>
            <w:rPr>
              <w:rFonts w:ascii="Times New Roman" w:eastAsia="Times New Roman" w:hAnsi="Times New Roman" w:cs="Times New Roman"/>
              <w:sz w:val="24"/>
              <w:szCs w:val="24"/>
            </w:rPr>
            <w:t>of this force’s potential</w:t>
          </w:r>
          <w:r>
            <w:rPr>
              <w:rFonts w:ascii="Times New Roman" w:eastAsia="Times New Roman" w:hAnsi="Times New Roman" w:cs="Times New Roman"/>
              <w:color w:val="000000"/>
              <w:sz w:val="24"/>
              <w:szCs w:val="24"/>
            </w:rPr>
            <w:t xml:space="preserve"> gives the Yukawa potential. Fusion only occurs if particles pass this force's namesake barrier. The proportionality constan</w:t>
          </w:r>
          <w:r>
            <w:rPr>
              <w:rFonts w:ascii="Times New Roman" w:eastAsia="Times New Roman" w:hAnsi="Times New Roman" w:cs="Times New Roman"/>
              <w:color w:val="000000"/>
              <w:sz w:val="24"/>
              <w:szCs w:val="24"/>
            </w:rPr>
            <w:t>t for this force is equal to “one over four pi epsilon-</w:t>
          </w:r>
          <w:proofErr w:type="spellStart"/>
          <w:r>
            <w:rPr>
              <w:rFonts w:ascii="Times New Roman" w:eastAsia="Times New Roman" w:hAnsi="Times New Roman" w:cs="Times New Roman"/>
              <w:color w:val="000000"/>
              <w:sz w:val="24"/>
              <w:szCs w:val="24"/>
            </w:rPr>
            <w:t>nought</w:t>
          </w:r>
          <w:proofErr w:type="spellEnd"/>
          <w:r>
            <w:rPr>
              <w:rFonts w:ascii="Times New Roman" w:eastAsia="Times New Roman" w:hAnsi="Times New Roman" w:cs="Times New Roman"/>
              <w:color w:val="000000"/>
              <w:sz w:val="24"/>
              <w:szCs w:val="24"/>
            </w:rPr>
            <w:t xml:space="preserve">.” The value of this force on a test charge assigned to each point in space is the electric field. For 10 points, name this force between charged particles that is described by an inverse-square </w:t>
          </w:r>
          <w:r>
            <w:rPr>
              <w:rFonts w:ascii="Times New Roman" w:eastAsia="Times New Roman" w:hAnsi="Times New Roman" w:cs="Times New Roman"/>
              <w:color w:val="000000"/>
              <w:sz w:val="24"/>
              <w:szCs w:val="24"/>
            </w:rPr>
            <w:t>law named for a French physicist.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Coulomb</w:t>
          </w:r>
          <w:r>
            <w:rPr>
              <w:rFonts w:ascii="Times New Roman" w:eastAsia="Times New Roman" w:hAnsi="Times New Roman" w:cs="Times New Roman"/>
              <w:color w:val="000000"/>
              <w:sz w:val="24"/>
              <w:szCs w:val="24"/>
            </w:rPr>
            <w:t xml:space="preserve"> force [or </w:t>
          </w:r>
          <w:r>
            <w:rPr>
              <w:rFonts w:ascii="Times New Roman" w:eastAsia="Times New Roman" w:hAnsi="Times New Roman" w:cs="Times New Roman"/>
              <w:b/>
              <w:color w:val="000000"/>
              <w:sz w:val="24"/>
              <w:szCs w:val="24"/>
              <w:u w:val="single"/>
            </w:rPr>
            <w:t>electrostatic</w:t>
          </w:r>
          <w:r>
            <w:rPr>
              <w:rFonts w:ascii="Times New Roman" w:eastAsia="Times New Roman" w:hAnsi="Times New Roman" w:cs="Times New Roman"/>
              <w:color w:val="000000"/>
              <w:sz w:val="24"/>
              <w:szCs w:val="24"/>
            </w:rPr>
            <w:t xml:space="preserve"> force; accept </w:t>
          </w:r>
          <w:r>
            <w:rPr>
              <w:rFonts w:ascii="Times New Roman" w:eastAsia="Times New Roman" w:hAnsi="Times New Roman" w:cs="Times New Roman"/>
              <w:b/>
              <w:color w:val="000000"/>
              <w:sz w:val="24"/>
              <w:szCs w:val="24"/>
              <w:u w:val="single"/>
            </w:rPr>
            <w:t>Coulomb</w:t>
          </w:r>
          <w:r>
            <w:rPr>
              <w:rFonts w:ascii="Times New Roman" w:eastAsia="Times New Roman" w:hAnsi="Times New Roman" w:cs="Times New Roman"/>
              <w:color w:val="000000"/>
              <w:sz w:val="24"/>
              <w:szCs w:val="24"/>
            </w:rPr>
            <w:t xml:space="preserve"> repulsion or </w:t>
          </w:r>
          <w:r>
            <w:rPr>
              <w:rFonts w:ascii="Times New Roman" w:eastAsia="Times New Roman" w:hAnsi="Times New Roman" w:cs="Times New Roman"/>
              <w:b/>
              <w:color w:val="000000"/>
              <w:sz w:val="24"/>
              <w:szCs w:val="24"/>
              <w:u w:val="single"/>
            </w:rPr>
            <w:t>Coulomb</w:t>
          </w:r>
          <w:r>
            <w:rPr>
              <w:rFonts w:ascii="Times New Roman" w:eastAsia="Times New Roman" w:hAnsi="Times New Roman" w:cs="Times New Roman"/>
              <w:color w:val="000000"/>
              <w:sz w:val="24"/>
              <w:szCs w:val="24"/>
            </w:rPr>
            <w:t xml:space="preserve"> attraction]</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Science Physics - French&gt;</w:t>
          </w:r>
        </w:p>
      </w:sdtContent>
    </w:sdt>
    <w:sdt>
      <w:sdtPr>
        <w:tag w:val="goog_rdk_43"/>
        <w:id w:val="613641281"/>
      </w:sdtPr>
      <w:sdtEndPr/>
      <w:sdtContent>
        <w:p w14:paraId="00000027" w14:textId="77777777" w:rsidR="00D56797" w:rsidRDefault="00417B77">
          <w:pPr>
            <w:keepLines/>
            <w:widowControl w:val="0"/>
            <w:tabs>
              <w:tab w:val="left" w:pos="482"/>
              <w:tab w:val="left" w:pos="3819"/>
              <w:tab w:val="left" w:pos="4800"/>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4"/>
        <w:id w:val="1208601381"/>
      </w:sdtPr>
      <w:sdtEndPr/>
      <w:sdtContent>
        <w:p w14:paraId="00000028" w14:textId="77777777" w:rsidR="00D56797" w:rsidRDefault="00417B77">
          <w:pPr>
            <w:keepLines/>
            <w:widowControl w:val="0"/>
            <w:tabs>
              <w:tab w:val="left" w:pos="482"/>
              <w:tab w:val="left" w:pos="3819"/>
              <w:tab w:val="left" w:pos="4800"/>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This man had Friedrich de la Motte </w:t>
          </w:r>
          <w:proofErr w:type="spellStart"/>
          <w:r>
            <w:rPr>
              <w:rFonts w:ascii="Times New Roman" w:eastAsia="Times New Roman" w:hAnsi="Times New Roman" w:cs="Times New Roman"/>
              <w:color w:val="000000"/>
              <w:sz w:val="24"/>
              <w:szCs w:val="24"/>
            </w:rPr>
            <w:t>Fouqué</w:t>
          </w:r>
          <w:proofErr w:type="spellEnd"/>
          <w:r>
            <w:rPr>
              <w:rFonts w:ascii="Times New Roman" w:eastAsia="Times New Roman" w:hAnsi="Times New Roman" w:cs="Times New Roman"/>
              <w:color w:val="000000"/>
              <w:sz w:val="24"/>
              <w:szCs w:val="24"/>
            </w:rPr>
            <w:t xml:space="preserve"> adapt his own fairy-tale novella for the libretto for one of his operas. Due to a printer's error, the story of one of this man's creations is mixed with that of a biography of a </w:t>
          </w:r>
          <w:proofErr w:type="spellStart"/>
          <w:r>
            <w:rPr>
              <w:rFonts w:ascii="Times New Roman" w:eastAsia="Times New Roman" w:hAnsi="Times New Roman" w:cs="Times New Roman"/>
              <w:color w:val="000000"/>
              <w:sz w:val="24"/>
              <w:szCs w:val="24"/>
            </w:rPr>
            <w:t>Kappelmeister</w:t>
          </w:r>
          <w:proofErr w:type="spellEnd"/>
          <w:r>
            <w:rPr>
              <w:rFonts w:ascii="Times New Roman" w:eastAsia="Times New Roman" w:hAnsi="Times New Roman" w:cs="Times New Roman"/>
              <w:color w:val="000000"/>
              <w:sz w:val="24"/>
              <w:szCs w:val="24"/>
            </w:rPr>
            <w:t>. Writings on musi</w:t>
          </w:r>
          <w:r>
            <w:rPr>
              <w:rFonts w:ascii="Times New Roman" w:eastAsia="Times New Roman" w:hAnsi="Times New Roman" w:cs="Times New Roman"/>
              <w:color w:val="000000"/>
              <w:sz w:val="24"/>
              <w:szCs w:val="24"/>
            </w:rPr>
            <w:t xml:space="preserve">c by this composer of a German-language </w:t>
          </w:r>
          <w:r>
            <w:rPr>
              <w:rFonts w:ascii="Times New Roman" w:eastAsia="Times New Roman" w:hAnsi="Times New Roman" w:cs="Times New Roman"/>
              <w:i/>
              <w:color w:val="000000"/>
              <w:sz w:val="24"/>
              <w:szCs w:val="24"/>
            </w:rPr>
            <w:t>Undine</w:t>
          </w:r>
          <w:r>
            <w:rPr>
              <w:rFonts w:ascii="Times New Roman" w:eastAsia="Times New Roman" w:hAnsi="Times New Roman" w:cs="Times New Roman"/>
              <w:color w:val="000000"/>
              <w:sz w:val="24"/>
              <w:szCs w:val="24"/>
            </w:rPr>
            <w:t xml:space="preserve"> were collected as </w:t>
          </w:r>
          <w:proofErr w:type="spellStart"/>
          <w:r>
            <w:rPr>
              <w:rFonts w:ascii="Times New Roman" w:eastAsia="Times New Roman" w:hAnsi="Times New Roman" w:cs="Times New Roman"/>
              <w:i/>
              <w:color w:val="000000"/>
              <w:sz w:val="24"/>
              <w:szCs w:val="24"/>
            </w:rPr>
            <w:t>Kreisleriana</w:t>
          </w:r>
          <w:proofErr w:type="spellEnd"/>
          <w:r>
            <w:rPr>
              <w:rFonts w:ascii="Times New Roman" w:eastAsia="Times New Roman" w:hAnsi="Times New Roman" w:cs="Times New Roman"/>
              <w:color w:val="000000"/>
              <w:sz w:val="24"/>
              <w:szCs w:val="24"/>
            </w:rPr>
            <w:t xml:space="preserve">. This man changed one of his names to “Amadeus” to create his pseudonym for </w:t>
          </w:r>
          <w:r>
            <w:rPr>
              <w:rFonts w:ascii="Times New Roman" w:eastAsia="Times New Roman" w:hAnsi="Times New Roman" w:cs="Times New Roman"/>
              <w:i/>
              <w:color w:val="000000"/>
              <w:sz w:val="24"/>
              <w:szCs w:val="24"/>
            </w:rPr>
            <w:t>Ritter Gluck</w:t>
          </w:r>
          <w:r>
            <w:rPr>
              <w:rFonts w:ascii="Times New Roman" w:eastAsia="Times New Roman" w:hAnsi="Times New Roman" w:cs="Times New Roman"/>
              <w:color w:val="000000"/>
              <w:sz w:val="24"/>
              <w:szCs w:val="24"/>
            </w:rPr>
            <w:t>. This author's “The Doll” was combined with his story about a woman who is only able to s</w:t>
          </w:r>
          <w:r>
            <w:rPr>
              <w:rFonts w:ascii="Times New Roman" w:eastAsia="Times New Roman" w:hAnsi="Times New Roman" w:cs="Times New Roman"/>
              <w:color w:val="000000"/>
              <w:sz w:val="24"/>
              <w:szCs w:val="24"/>
            </w:rPr>
            <w:t xml:space="preserve">ay “Ah, ah!” for the libretto to a ballet by Leo Delibes. In a novella by this author of </w:t>
          </w:r>
          <w:r>
            <w:rPr>
              <w:rFonts w:ascii="Times New Roman" w:eastAsia="Times New Roman" w:hAnsi="Times New Roman" w:cs="Times New Roman"/>
              <w:i/>
              <w:color w:val="000000"/>
              <w:sz w:val="24"/>
              <w:szCs w:val="24"/>
            </w:rPr>
            <w:t xml:space="preserve">The Life and Opinions of Tomcat </w:t>
          </w:r>
          <w:proofErr w:type="spellStart"/>
          <w:r>
            <w:rPr>
              <w:rFonts w:ascii="Times New Roman" w:eastAsia="Times New Roman" w:hAnsi="Times New Roman" w:cs="Times New Roman"/>
              <w:i/>
              <w:color w:val="000000"/>
              <w:sz w:val="24"/>
              <w:szCs w:val="24"/>
            </w:rPr>
            <w:t>Murr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Drosselmeyer</w:t>
          </w:r>
          <w:proofErr w:type="spellEnd"/>
          <w:r>
            <w:rPr>
              <w:rFonts w:ascii="Times New Roman" w:eastAsia="Times New Roman" w:hAnsi="Times New Roman" w:cs="Times New Roman"/>
              <w:color w:val="000000"/>
              <w:sz w:val="24"/>
              <w:szCs w:val="24"/>
            </w:rPr>
            <w:t xml:space="preserve"> gifts the title toy to Clara; the elder Dumas' translation of that book was adapted into a Tchaikovsky ballet. For 1</w:t>
          </w:r>
          <w:r>
            <w:rPr>
              <w:rFonts w:ascii="Times New Roman" w:eastAsia="Times New Roman" w:hAnsi="Times New Roman" w:cs="Times New Roman"/>
              <w:color w:val="000000"/>
              <w:sz w:val="24"/>
              <w:szCs w:val="24"/>
            </w:rPr>
            <w:t xml:space="preserve">0 points, name this author of </w:t>
          </w:r>
          <w:r>
            <w:rPr>
              <w:rFonts w:ascii="Times New Roman" w:eastAsia="Times New Roman" w:hAnsi="Times New Roman" w:cs="Times New Roman"/>
              <w:i/>
              <w:color w:val="000000"/>
              <w:sz w:val="24"/>
              <w:szCs w:val="24"/>
            </w:rPr>
            <w:t>The Nutcracker and the Mouse King</w:t>
          </w:r>
          <w:r>
            <w:rPr>
              <w:rFonts w:ascii="Times New Roman" w:eastAsia="Times New Roman" w:hAnsi="Times New Roman" w:cs="Times New Roman"/>
              <w:color w:val="000000"/>
              <w:sz w:val="24"/>
              <w:szCs w:val="24"/>
            </w:rPr>
            <w:t xml:space="preserve"> and “The Sandman.”</w:t>
          </w:r>
          <w:r>
            <w:rPr>
              <w:rFonts w:ascii="Times New Roman" w:eastAsia="Times New Roman" w:hAnsi="Times New Roman" w:cs="Times New Roman"/>
              <w:color w:val="000000"/>
              <w:sz w:val="24"/>
              <w:szCs w:val="24"/>
            </w:rPr>
            <w:br/>
            <w:t xml:space="preserve">ANSWER: E. T. A. </w:t>
          </w:r>
          <w:r>
            <w:rPr>
              <w:rFonts w:ascii="Times New Roman" w:eastAsia="Times New Roman" w:hAnsi="Times New Roman" w:cs="Times New Roman"/>
              <w:b/>
              <w:color w:val="000000"/>
              <w:sz w:val="24"/>
              <w:szCs w:val="24"/>
              <w:u w:val="single"/>
            </w:rPr>
            <w:t>Hoffmann</w:t>
          </w:r>
          <w:r>
            <w:rPr>
              <w:rFonts w:ascii="Times New Roman" w:eastAsia="Times New Roman" w:hAnsi="Times New Roman" w:cs="Times New Roman"/>
              <w:color w:val="000000"/>
              <w:sz w:val="24"/>
              <w:szCs w:val="24"/>
            </w:rPr>
            <w:t xml:space="preserve"> [or Ernst Theodor Amadeus </w:t>
          </w:r>
          <w:r>
            <w:rPr>
              <w:rFonts w:ascii="Times New Roman" w:eastAsia="Times New Roman" w:hAnsi="Times New Roman" w:cs="Times New Roman"/>
              <w:b/>
              <w:color w:val="000000"/>
              <w:sz w:val="24"/>
              <w:szCs w:val="24"/>
              <w:u w:val="single"/>
            </w:rPr>
            <w:t>Hoffmann</w:t>
          </w:r>
          <w:r>
            <w:rPr>
              <w:rFonts w:ascii="Times New Roman" w:eastAsia="Times New Roman" w:hAnsi="Times New Roman" w:cs="Times New Roman"/>
              <w:color w:val="000000"/>
              <w:sz w:val="24"/>
              <w:szCs w:val="24"/>
            </w:rPr>
            <w:t xml:space="preserve">; or Ernst Theodor Wilhelm </w:t>
          </w:r>
          <w:r>
            <w:rPr>
              <w:rFonts w:ascii="Times New Roman" w:eastAsia="Times New Roman" w:hAnsi="Times New Roman" w:cs="Times New Roman"/>
              <w:b/>
              <w:color w:val="000000"/>
              <w:sz w:val="24"/>
              <w:szCs w:val="24"/>
              <w:u w:val="single"/>
            </w:rPr>
            <w:t>Hoffmann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European - Smith&gt;</w:t>
          </w:r>
        </w:p>
      </w:sdtContent>
    </w:sdt>
    <w:sdt>
      <w:sdtPr>
        <w:tag w:val="goog_rdk_45"/>
        <w:id w:val="-1147821389"/>
      </w:sdtPr>
      <w:sdtEndPr/>
      <w:sdtContent>
        <w:p w14:paraId="00000029" w14:textId="77777777" w:rsidR="00D56797" w:rsidRDefault="00417B77">
          <w:pPr>
            <w:keepLines/>
            <w:widowControl w:val="0"/>
            <w:tabs>
              <w:tab w:val="left" w:pos="482"/>
              <w:tab w:val="left" w:pos="3819"/>
              <w:tab w:val="left" w:pos="4800"/>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6"/>
        <w:id w:val="427394208"/>
      </w:sdtPr>
      <w:sdtEndPr/>
      <w:sdtContent>
        <w:p w14:paraId="0000002A" w14:textId="77777777" w:rsidR="00D56797" w:rsidRDefault="00417B77">
          <w:pPr>
            <w:keepLines/>
            <w:widowControl w:val="0"/>
            <w:tabs>
              <w:tab w:val="left" w:pos="482"/>
              <w:tab w:val="left" w:pos="3819"/>
              <w:tab w:val="left" w:pos="4800"/>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In one sculpture, a pair of artists f</w:t>
          </w:r>
          <w:r>
            <w:rPr>
              <w:rFonts w:ascii="Times New Roman" w:eastAsia="Times New Roman" w:hAnsi="Times New Roman" w:cs="Times New Roman"/>
              <w:color w:val="000000"/>
              <w:sz w:val="24"/>
              <w:szCs w:val="24"/>
            </w:rPr>
            <w:t>rom this country depicted a pile of dead bodies beneath crucified figurines of Ronald McDonald. Vases depicting the female alter-ego “Claire” have been sculpted by a cross-dressing artist from this country. The curator Nicholas Serota is ridiculed in works</w:t>
          </w:r>
          <w:r>
            <w:rPr>
              <w:rFonts w:ascii="Times New Roman" w:eastAsia="Times New Roman" w:hAnsi="Times New Roman" w:cs="Times New Roman"/>
              <w:color w:val="000000"/>
              <w:sz w:val="24"/>
              <w:szCs w:val="24"/>
            </w:rPr>
            <w:t xml:space="preserve"> by an “anti-anti-art” movement from this country, the Stuckists. An artist from this country did no direct work on a series in which he hired other people to paint neat rows of colored dots. Another artist from this country created the conceptual work </w:t>
          </w:r>
          <w:r>
            <w:rPr>
              <w:rFonts w:ascii="Times New Roman" w:eastAsia="Times New Roman" w:hAnsi="Times New Roman" w:cs="Times New Roman"/>
              <w:i/>
              <w:color w:val="000000"/>
              <w:sz w:val="24"/>
              <w:szCs w:val="24"/>
            </w:rPr>
            <w:t>Eve</w:t>
          </w:r>
          <w:r>
            <w:rPr>
              <w:rFonts w:ascii="Times New Roman" w:eastAsia="Times New Roman" w:hAnsi="Times New Roman" w:cs="Times New Roman"/>
              <w:i/>
              <w:color w:val="000000"/>
              <w:sz w:val="24"/>
              <w:szCs w:val="24"/>
            </w:rPr>
            <w:t>ryone I Have Ever Slept With 1963—1995</w:t>
          </w:r>
          <w:r>
            <w:rPr>
              <w:rFonts w:ascii="Times New Roman" w:eastAsia="Times New Roman" w:hAnsi="Times New Roman" w:cs="Times New Roman"/>
              <w:color w:val="000000"/>
              <w:sz w:val="24"/>
              <w:szCs w:val="24"/>
            </w:rPr>
            <w:t xml:space="preserve">, a tent with names on it. An artist from this country bisected a cow and a calf vertically down the middle for a series that also includes </w:t>
          </w:r>
          <w:r>
            <w:rPr>
              <w:rFonts w:ascii="Times New Roman" w:eastAsia="Times New Roman" w:hAnsi="Times New Roman" w:cs="Times New Roman"/>
              <w:i/>
              <w:color w:val="000000"/>
              <w:sz w:val="24"/>
              <w:szCs w:val="24"/>
            </w:rPr>
            <w:t>The Physical Impossibility of Death in the Mind of Someone Living</w:t>
          </w:r>
          <w:r>
            <w:rPr>
              <w:rFonts w:ascii="Times New Roman" w:eastAsia="Times New Roman" w:hAnsi="Times New Roman" w:cs="Times New Roman"/>
              <w:color w:val="000000"/>
              <w:sz w:val="24"/>
              <w:szCs w:val="24"/>
            </w:rPr>
            <w:t xml:space="preserve">, a shark in </w:t>
          </w:r>
          <w:r>
            <w:rPr>
              <w:rFonts w:ascii="Times New Roman" w:eastAsia="Times New Roman" w:hAnsi="Times New Roman" w:cs="Times New Roman"/>
              <w:color w:val="000000"/>
              <w:sz w:val="24"/>
              <w:szCs w:val="24"/>
            </w:rPr>
            <w:t xml:space="preserve">formaldehyde. For 10 points, name this home country of Tracey </w:t>
          </w:r>
          <w:proofErr w:type="spellStart"/>
          <w:r>
            <w:rPr>
              <w:rFonts w:ascii="Times New Roman" w:eastAsia="Times New Roman" w:hAnsi="Times New Roman" w:cs="Times New Roman"/>
              <w:color w:val="000000"/>
              <w:sz w:val="24"/>
              <w:szCs w:val="24"/>
            </w:rPr>
            <w:t>Emin</w:t>
          </w:r>
          <w:proofErr w:type="spellEnd"/>
          <w:r>
            <w:rPr>
              <w:rFonts w:ascii="Times New Roman" w:eastAsia="Times New Roman" w:hAnsi="Times New Roman" w:cs="Times New Roman"/>
              <w:color w:val="000000"/>
              <w:sz w:val="24"/>
              <w:szCs w:val="24"/>
            </w:rPr>
            <w:t xml:space="preserve"> and Damien Hirst.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United Kingdom</w:t>
          </w:r>
          <w:r>
            <w:rPr>
              <w:rFonts w:ascii="Times New Roman" w:eastAsia="Times New Roman" w:hAnsi="Times New Roman" w:cs="Times New Roman"/>
              <w:color w:val="000000"/>
              <w:sz w:val="24"/>
              <w:szCs w:val="24"/>
            </w:rPr>
            <w:t xml:space="preserve"> of Great Britain and Northern Ireland [or Great </w:t>
          </w:r>
          <w:r>
            <w:rPr>
              <w:rFonts w:ascii="Times New Roman" w:eastAsia="Times New Roman" w:hAnsi="Times New Roman" w:cs="Times New Roman"/>
              <w:b/>
              <w:color w:val="000000"/>
              <w:sz w:val="24"/>
              <w:szCs w:val="24"/>
              <w:u w:val="single"/>
            </w:rPr>
            <w:t>Britain</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UK</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England</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Arts Painting - French&gt;</w:t>
          </w:r>
        </w:p>
      </w:sdtContent>
    </w:sdt>
    <w:sdt>
      <w:sdtPr>
        <w:tag w:val="goog_rdk_47"/>
        <w:id w:val="1488582645"/>
      </w:sdtPr>
      <w:sdtEndPr/>
      <w:sdtContent>
        <w:p w14:paraId="0000002B" w14:textId="77777777" w:rsidR="00D56797" w:rsidRDefault="00417B77">
          <w:pPr>
            <w:keepLines/>
            <w:widowControl w:val="0"/>
            <w:tabs>
              <w:tab w:val="left" w:pos="482"/>
              <w:tab w:val="left" w:pos="3819"/>
              <w:tab w:val="left" w:pos="4800"/>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8"/>
        <w:id w:val="-460658007"/>
      </w:sdtPr>
      <w:sdtEndPr/>
      <w:sdtContent>
        <w:p w14:paraId="0000002C"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i/>
              <w:color w:val="000000"/>
              <w:sz w:val="18"/>
              <w:szCs w:val="18"/>
            </w:rPr>
          </w:pPr>
          <w:r>
            <w:rPr>
              <w:rFonts w:ascii="Times New Roman" w:eastAsia="Times New Roman" w:hAnsi="Times New Roman" w:cs="Times New Roman"/>
              <w:color w:val="000000"/>
              <w:sz w:val="24"/>
              <w:szCs w:val="24"/>
            </w:rPr>
            <w:t xml:space="preserve">21. The second movement of a concerto for this instrument is a scherzo-like </w:t>
          </w:r>
          <w:r>
            <w:rPr>
              <w:rFonts w:ascii="Times New Roman" w:eastAsia="Times New Roman" w:hAnsi="Times New Roman" w:cs="Times New Roman"/>
              <w:i/>
              <w:color w:val="000000"/>
              <w:sz w:val="24"/>
              <w:szCs w:val="24"/>
            </w:rPr>
            <w:t xml:space="preserve">Vivo, con moto </w:t>
          </w:r>
          <w:proofErr w:type="spellStart"/>
          <w:r>
            <w:rPr>
              <w:rFonts w:ascii="Times New Roman" w:eastAsia="Times New Roman" w:hAnsi="Times New Roman" w:cs="Times New Roman"/>
              <w:i/>
              <w:color w:val="000000"/>
              <w:sz w:val="24"/>
              <w:szCs w:val="24"/>
            </w:rPr>
            <w:t>preciso</w:t>
          </w:r>
          <w:proofErr w:type="spellEnd"/>
          <w:r>
            <w:rPr>
              <w:rFonts w:ascii="Times New Roman" w:eastAsia="Times New Roman" w:hAnsi="Times New Roman" w:cs="Times New Roman"/>
              <w:color w:val="000000"/>
              <w:sz w:val="24"/>
              <w:szCs w:val="24"/>
            </w:rPr>
            <w:t>. That concerto was first recorded by Frederick Riddle and originally dedicated to Christabel McLaren. A fugato based on “The Cuckoo Sat on the Fence” is part</w:t>
          </w:r>
          <w:r>
            <w:rPr>
              <w:rFonts w:ascii="Times New Roman" w:eastAsia="Times New Roman" w:hAnsi="Times New Roman" w:cs="Times New Roman"/>
              <w:color w:val="000000"/>
              <w:sz w:val="24"/>
              <w:szCs w:val="24"/>
            </w:rPr>
            <w:t xml:space="preserve"> of a “Concerto from Old Folk Songs” for this instrument that is usually named for a folk song about an organ grinder. Lionel </w:t>
          </w:r>
          <w:proofErr w:type="spellStart"/>
          <w:r>
            <w:rPr>
              <w:rFonts w:ascii="Times New Roman" w:eastAsia="Times New Roman" w:hAnsi="Times New Roman" w:cs="Times New Roman"/>
              <w:color w:val="000000"/>
              <w:sz w:val="24"/>
              <w:szCs w:val="24"/>
            </w:rPr>
            <w:t>Tertis</w:t>
          </w:r>
          <w:proofErr w:type="spellEnd"/>
          <w:r>
            <w:rPr>
              <w:rFonts w:ascii="Times New Roman" w:eastAsia="Times New Roman" w:hAnsi="Times New Roman" w:cs="Times New Roman"/>
              <w:color w:val="000000"/>
              <w:sz w:val="24"/>
              <w:szCs w:val="24"/>
            </w:rPr>
            <w:t xml:space="preserve"> and William Primrose played this instrument, for which </w:t>
          </w:r>
          <w:proofErr w:type="spellStart"/>
          <w:r>
            <w:rPr>
              <w:rFonts w:ascii="Times New Roman" w:eastAsia="Times New Roman" w:hAnsi="Times New Roman" w:cs="Times New Roman"/>
              <w:i/>
              <w:color w:val="000000"/>
              <w:sz w:val="24"/>
              <w:szCs w:val="24"/>
            </w:rPr>
            <w:t>Trauermusik</w:t>
          </w:r>
          <w:proofErr w:type="spellEnd"/>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 xml:space="preserve">Der </w:t>
          </w:r>
          <w:proofErr w:type="spellStart"/>
          <w:r>
            <w:rPr>
              <w:rFonts w:ascii="Times New Roman" w:eastAsia="Times New Roman" w:hAnsi="Times New Roman" w:cs="Times New Roman"/>
              <w:i/>
              <w:color w:val="000000"/>
              <w:sz w:val="24"/>
              <w:szCs w:val="24"/>
            </w:rPr>
            <w:t>Schwanendreher</w:t>
          </w:r>
          <w:proofErr w:type="spellEnd"/>
          <w:r>
            <w:rPr>
              <w:rFonts w:ascii="Times New Roman" w:eastAsia="Times New Roman" w:hAnsi="Times New Roman" w:cs="Times New Roman"/>
              <w:color w:val="000000"/>
              <w:sz w:val="24"/>
              <w:szCs w:val="24"/>
            </w:rPr>
            <w:t xml:space="preserve"> were written. Paul Hindemith prem</w:t>
          </w:r>
          <w:r>
            <w:rPr>
              <w:rFonts w:ascii="Times New Roman" w:eastAsia="Times New Roman" w:hAnsi="Times New Roman" w:cs="Times New Roman"/>
              <w:color w:val="000000"/>
              <w:sz w:val="24"/>
              <w:szCs w:val="24"/>
            </w:rPr>
            <w:t xml:space="preserve">iered a concerto for this instrument by William Walton. The commissioner rejected a symphony that features this instrument for having too many rests in the solo part. That piece, which ends with the “Orgy of the Brigands,” is </w:t>
          </w:r>
          <w:r>
            <w:rPr>
              <w:rFonts w:ascii="Times New Roman" w:eastAsia="Times New Roman" w:hAnsi="Times New Roman" w:cs="Times New Roman"/>
              <w:i/>
              <w:color w:val="000000"/>
              <w:sz w:val="24"/>
              <w:szCs w:val="24"/>
            </w:rPr>
            <w:t>Harold in Italy</w:t>
          </w:r>
          <w:r>
            <w:rPr>
              <w:rFonts w:ascii="Times New Roman" w:eastAsia="Times New Roman" w:hAnsi="Times New Roman" w:cs="Times New Roman"/>
              <w:color w:val="000000"/>
              <w:sz w:val="24"/>
              <w:szCs w:val="24"/>
            </w:rPr>
            <w:t>. For 10 points</w:t>
          </w:r>
          <w:r>
            <w:rPr>
              <w:rFonts w:ascii="Times New Roman" w:eastAsia="Times New Roman" w:hAnsi="Times New Roman" w:cs="Times New Roman"/>
              <w:color w:val="000000"/>
              <w:sz w:val="24"/>
              <w:szCs w:val="24"/>
            </w:rPr>
            <w:t>, name this instrument that uses the alto clef, unlike the smaller violin.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viola</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Arts Music - Smith&gt;</w:t>
          </w:r>
        </w:p>
      </w:sdtContent>
    </w:sdt>
    <w:sdt>
      <w:sdtPr>
        <w:tag w:val="goog_rdk_49"/>
        <w:id w:val="-1095711668"/>
      </w:sdtPr>
      <w:sdtEndPr/>
      <w:sdtContent>
        <w:p w14:paraId="0000002D" w14:textId="77777777" w:rsidR="00D56797" w:rsidRDefault="00417B77">
          <w:pPr>
            <w:rPr>
              <w:rFonts w:ascii="Lucida Bright" w:eastAsia="Lucida Bright" w:hAnsi="Lucida Bright" w:cs="Lucida Bright"/>
              <w:i/>
              <w:color w:val="000000"/>
              <w:sz w:val="18"/>
              <w:szCs w:val="18"/>
            </w:rPr>
          </w:pPr>
          <w:r>
            <w:br w:type="page"/>
          </w:r>
        </w:p>
      </w:sdtContent>
    </w:sdt>
    <w:sdt>
      <w:sdtPr>
        <w:tag w:val="goog_rdk_50"/>
        <w:id w:val="-41667965"/>
      </w:sdtPr>
      <w:sdtEndPr/>
      <w:sdtContent>
        <w:p w14:paraId="0000002E"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2019 National All-Star Academic Tournament</w:t>
          </w:r>
        </w:p>
      </w:sdtContent>
    </w:sdt>
    <w:sdt>
      <w:sdtPr>
        <w:tag w:val="goog_rdk_51"/>
        <w:id w:val="253785965"/>
      </w:sdtPr>
      <w:sdtEndPr/>
      <w:sdtContent>
        <w:p w14:paraId="0000002F"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Lucida Bright" w:eastAsia="Lucida Bright" w:hAnsi="Lucida Bright" w:cs="Lucida Bright"/>
              <w:b/>
              <w:color w:val="000000"/>
              <w:sz w:val="28"/>
              <w:szCs w:val="28"/>
            </w:rPr>
            <w:t>Round 7 – Bonuses</w:t>
          </w:r>
        </w:p>
      </w:sdtContent>
    </w:sdt>
    <w:sdt>
      <w:sdtPr>
        <w:tag w:val="goog_rdk_52"/>
        <w:id w:val="-378090227"/>
      </w:sdtPr>
      <w:sdtEndPr/>
      <w:sdtContent>
        <w:p w14:paraId="00000030"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4"/>
        <w:id w:val="1596901839"/>
      </w:sdtPr>
      <w:sdtEndPr/>
      <w:sdtContent>
        <w:p w14:paraId="00000031"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The Keres were a set of spirits mothered by this goddess, who also mothered the god of old age, </w:t>
          </w:r>
          <w:proofErr w:type="spellStart"/>
          <w:r>
            <w:rPr>
              <w:rFonts w:ascii="Times New Roman" w:eastAsia="Times New Roman" w:hAnsi="Times New Roman" w:cs="Times New Roman"/>
              <w:color w:val="000000"/>
              <w:sz w:val="24"/>
              <w:szCs w:val="24"/>
            </w:rPr>
            <w:t>Geras</w:t>
          </w:r>
          <w:proofErr w:type="spellEnd"/>
          <w:r>
            <w:rPr>
              <w:rFonts w:ascii="Times New Roman" w:eastAsia="Times New Roman" w:hAnsi="Times New Roman" w:cs="Times New Roman"/>
              <w:color w:val="000000"/>
              <w:sz w:val="24"/>
              <w:szCs w:val="24"/>
            </w:rPr>
            <w:t>. For 10 points each:</w:t>
          </w:r>
          <w:r>
            <w:rPr>
              <w:rFonts w:ascii="Times New Roman" w:eastAsia="Times New Roman" w:hAnsi="Times New Roman" w:cs="Times New Roman"/>
              <w:color w:val="000000"/>
              <w:sz w:val="24"/>
              <w:szCs w:val="24"/>
            </w:rPr>
            <w:br/>
            <w:t>[10] Name this goddess, also the mother of Hypnos, who often flees to this goddess for protection from Zeus. With Erebus, this god</w:t>
          </w:r>
          <w:r>
            <w:rPr>
              <w:rFonts w:ascii="Times New Roman" w:eastAsia="Times New Roman" w:hAnsi="Times New Roman" w:cs="Times New Roman"/>
              <w:color w:val="000000"/>
              <w:sz w:val="24"/>
              <w:szCs w:val="24"/>
            </w:rPr>
            <w:t>dess mothered Hemera, a goddess who acted in opposition to her.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Nyx</w:t>
          </w:r>
          <w:r>
            <w:rPr>
              <w:rFonts w:ascii="Times New Roman" w:eastAsia="Times New Roman" w:hAnsi="Times New Roman" w:cs="Times New Roman"/>
              <w:color w:val="000000"/>
              <w:sz w:val="24"/>
              <w:szCs w:val="24"/>
            </w:rPr>
            <w:br/>
            <w:t xml:space="preserve">[10] Nyx is also the mother of these goddesses, which consists of Clotho, Lachesis, and Atropos. These are responsible of spinning and cutting the threads of life which determines </w:t>
          </w:r>
          <w:r>
            <w:rPr>
              <w:rFonts w:ascii="Times New Roman" w:eastAsia="Times New Roman" w:hAnsi="Times New Roman" w:cs="Times New Roman"/>
              <w:color w:val="000000"/>
              <w:sz w:val="24"/>
              <w:szCs w:val="24"/>
            </w:rPr>
            <w:t>the lifespan of each human.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Fates</w:t>
          </w:r>
          <w:r>
            <w:rPr>
              <w:rFonts w:ascii="Times New Roman" w:eastAsia="Times New Roman" w:hAnsi="Times New Roman" w:cs="Times New Roman"/>
              <w:color w:val="000000"/>
              <w:sz w:val="24"/>
              <w:szCs w:val="24"/>
            </w:rPr>
            <w:t xml:space="preserve"> [or the </w:t>
          </w:r>
          <w:proofErr w:type="spellStart"/>
          <w:r>
            <w:rPr>
              <w:rFonts w:ascii="Times New Roman" w:eastAsia="Times New Roman" w:hAnsi="Times New Roman" w:cs="Times New Roman"/>
              <w:b/>
              <w:color w:val="000000"/>
              <w:sz w:val="24"/>
              <w:szCs w:val="24"/>
              <w:u w:val="single"/>
            </w:rPr>
            <w:t>Moirai</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Another set of children of Nyx are the Oneiroi, who are messengers of this phenomenon. </w:t>
          </w:r>
          <w:sdt>
            <w:sdtPr>
              <w:tag w:val="goog_rdk_53"/>
              <w:id w:val="-566264683"/>
            </w:sdtPr>
            <w:sdtEndPr/>
            <w:sdtContent/>
          </w:sdt>
          <w:r>
            <w:rPr>
              <w:rFonts w:ascii="Times New Roman" w:eastAsia="Times New Roman" w:hAnsi="Times New Roman" w:cs="Times New Roman"/>
              <w:color w:val="000000"/>
              <w:sz w:val="24"/>
              <w:szCs w:val="24"/>
            </w:rPr>
            <w:t xml:space="preserve">The type of this phenomena the Oneiroi bring depends on whether they exit the underworld through a gate </w:t>
          </w:r>
          <w:r>
            <w:rPr>
              <w:rFonts w:ascii="Times New Roman" w:eastAsia="Times New Roman" w:hAnsi="Times New Roman" w:cs="Times New Roman"/>
              <w:color w:val="000000"/>
              <w:sz w:val="24"/>
              <w:szCs w:val="24"/>
            </w:rPr>
            <w:t>of horn or of ivory. Morpheus, a grandson of Nyx, frequently causes these phenomena in order to send messages for the gods.</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ANSWER: </w:t>
          </w:r>
          <w:r>
            <w:rPr>
              <w:rFonts w:ascii="Times New Roman" w:eastAsia="Times New Roman" w:hAnsi="Times New Roman" w:cs="Times New Roman"/>
              <w:b/>
              <w:color w:val="000000"/>
              <w:sz w:val="24"/>
              <w:szCs w:val="24"/>
              <w:u w:val="single"/>
            </w:rPr>
            <w:t>dream</w:t>
          </w:r>
          <w:r>
            <w:rPr>
              <w:rFonts w:ascii="Times New Roman" w:eastAsia="Times New Roman" w:hAnsi="Times New Roman" w:cs="Times New Roman"/>
              <w:color w:val="000000"/>
              <w:sz w:val="24"/>
              <w:szCs w:val="24"/>
            </w:rPr>
            <w:t xml:space="preserve">s [prompt on </w:t>
          </w:r>
          <w:r>
            <w:rPr>
              <w:rFonts w:ascii="Times New Roman" w:eastAsia="Times New Roman" w:hAnsi="Times New Roman" w:cs="Times New Roman"/>
              <w:color w:val="000000"/>
              <w:sz w:val="24"/>
              <w:szCs w:val="24"/>
              <w:u w:val="single"/>
            </w:rPr>
            <w:t>sleeping</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Greek/Roman Myth - Shanmugam&gt;</w:t>
          </w:r>
        </w:p>
      </w:sdtContent>
    </w:sdt>
    <w:sdt>
      <w:sdtPr>
        <w:tag w:val="goog_rdk_55"/>
        <w:id w:val="2118558180"/>
      </w:sdtPr>
      <w:sdtEndPr/>
      <w:sdtContent>
        <w:p w14:paraId="00000032"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6"/>
        <w:id w:val="229121989"/>
      </w:sdtPr>
      <w:sdtEndPr/>
      <w:sdtContent>
        <w:p w14:paraId="00000033"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Configuration State Functions are linear combinati</w:t>
          </w:r>
          <w:r>
            <w:rPr>
              <w:rFonts w:ascii="Times New Roman" w:eastAsia="Times New Roman" w:hAnsi="Times New Roman" w:cs="Times New Roman"/>
              <w:color w:val="000000"/>
              <w:sz w:val="24"/>
              <w:szCs w:val="24"/>
            </w:rPr>
            <w:t>ons of these expressions that are also eigenfunctions of the spin operator. For 10 points each:</w:t>
          </w:r>
          <w:r>
            <w:rPr>
              <w:rFonts w:ascii="Times New Roman" w:eastAsia="Times New Roman" w:hAnsi="Times New Roman" w:cs="Times New Roman"/>
              <w:color w:val="000000"/>
              <w:sz w:val="24"/>
              <w:szCs w:val="24"/>
            </w:rPr>
            <w:br/>
            <w:t>[10] Name these expressions often used to represent antisymmetric wavefunctions of many electron systems using a set of one-electron states.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Slater dete</w:t>
          </w:r>
          <w:r>
            <w:rPr>
              <w:rFonts w:ascii="Times New Roman" w:eastAsia="Times New Roman" w:hAnsi="Times New Roman" w:cs="Times New Roman"/>
              <w:b/>
              <w:color w:val="000000"/>
              <w:sz w:val="24"/>
              <w:szCs w:val="24"/>
              <w:u w:val="single"/>
            </w:rPr>
            <w:t>rminant</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t>[10] Slater determinants preserve the anti-symmetry predicted under exchange of this general class of particles. These particles with half-integer spins obey the Pauli Exclusion Principle.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fermion</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t>[10] For two-particle systems, Slater det</w:t>
          </w:r>
          <w:r>
            <w:rPr>
              <w:rFonts w:ascii="Times New Roman" w:eastAsia="Times New Roman" w:hAnsi="Times New Roman" w:cs="Times New Roman"/>
              <w:color w:val="000000"/>
              <w:sz w:val="24"/>
              <w:szCs w:val="24"/>
            </w:rPr>
            <w:t>erminants are the sum of two direct products of wavefunction energies named for this man. An energy unit defined as half of the binding energy of an electron of a hydrogen atom in the ground state is named for this man.</w:t>
          </w:r>
          <w:r>
            <w:rPr>
              <w:rFonts w:ascii="Times New Roman" w:eastAsia="Times New Roman" w:hAnsi="Times New Roman" w:cs="Times New Roman"/>
              <w:color w:val="000000"/>
              <w:sz w:val="24"/>
              <w:szCs w:val="24"/>
            </w:rPr>
            <w:br/>
            <w:t xml:space="preserve">ANSWER: Douglas </w:t>
          </w:r>
          <w:proofErr w:type="spellStart"/>
          <w:r>
            <w:rPr>
              <w:rFonts w:ascii="Times New Roman" w:eastAsia="Times New Roman" w:hAnsi="Times New Roman" w:cs="Times New Roman"/>
              <w:b/>
              <w:color w:val="000000"/>
              <w:sz w:val="24"/>
              <w:szCs w:val="24"/>
              <w:u w:val="single"/>
            </w:rPr>
            <w:t>Hartree</w:t>
          </w:r>
          <w:proofErr w:type="spellEnd"/>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Che</w:t>
          </w:r>
          <w:r>
            <w:rPr>
              <w:rFonts w:ascii="Lucida Bright" w:eastAsia="Lucida Bright" w:hAnsi="Lucida Bright" w:cs="Lucida Bright"/>
              <w:i/>
              <w:color w:val="000000"/>
              <w:sz w:val="18"/>
              <w:szCs w:val="18"/>
            </w:rPr>
            <w:t>mistry - Shanmugam&gt;</w:t>
          </w:r>
        </w:p>
      </w:sdtContent>
    </w:sdt>
    <w:sdt>
      <w:sdtPr>
        <w:tag w:val="goog_rdk_57"/>
        <w:id w:val="686410795"/>
      </w:sdtPr>
      <w:sdtEndPr/>
      <w:sdtContent>
        <w:p w14:paraId="00000034"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8"/>
        <w:id w:val="-66187373"/>
      </w:sdtPr>
      <w:sdtEndPr/>
      <w:sdtContent>
        <w:p w14:paraId="00000035"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Answer the following about 20th century Caribbean leaders, for 10 points each:</w:t>
          </w:r>
          <w:r>
            <w:rPr>
              <w:rFonts w:ascii="Times New Roman" w:eastAsia="Times New Roman" w:hAnsi="Times New Roman" w:cs="Times New Roman"/>
              <w:color w:val="000000"/>
              <w:sz w:val="24"/>
              <w:szCs w:val="24"/>
            </w:rPr>
            <w:br/>
            <w:t>[10] Since he suspected that a rival transfigured himself into a black dog, this dictator ordered all black dogs in his country to be put to death. T</w:t>
          </w:r>
          <w:r>
            <w:rPr>
              <w:rFonts w:ascii="Times New Roman" w:eastAsia="Times New Roman" w:hAnsi="Times New Roman" w:cs="Times New Roman"/>
              <w:color w:val="000000"/>
              <w:sz w:val="24"/>
              <w:szCs w:val="24"/>
            </w:rPr>
            <w:t xml:space="preserve">his dictator and </w:t>
          </w:r>
          <w:r>
            <w:rPr>
              <w:rFonts w:ascii="Times New Roman" w:eastAsia="Times New Roman" w:hAnsi="Times New Roman" w:cs="Times New Roman"/>
              <w:i/>
              <w:color w:val="000000"/>
              <w:sz w:val="24"/>
              <w:szCs w:val="24"/>
            </w:rPr>
            <w:t>houngan</w:t>
          </w:r>
          <w:r>
            <w:rPr>
              <w:rFonts w:ascii="Times New Roman" w:eastAsia="Times New Roman" w:hAnsi="Times New Roman" w:cs="Times New Roman"/>
              <w:color w:val="000000"/>
              <w:sz w:val="24"/>
              <w:szCs w:val="24"/>
            </w:rPr>
            <w:t xml:space="preserve"> claimed to have killed John F. Kennedy by placing a curse on him.</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F</w:t>
          </w:r>
          <w:r>
            <w:rPr>
              <w:rFonts w:ascii="Times New Roman" w:eastAsia="Times New Roman" w:hAnsi="Times New Roman" w:cs="Times New Roman"/>
              <w:color w:val="000000"/>
              <w:sz w:val="24"/>
              <w:szCs w:val="24"/>
            </w:rPr>
            <w:t xml:space="preserve">rançois </w:t>
          </w:r>
          <w:r>
            <w:rPr>
              <w:rFonts w:ascii="Times New Roman" w:eastAsia="Times New Roman" w:hAnsi="Times New Roman" w:cs="Times New Roman"/>
              <w:b/>
              <w:color w:val="000000"/>
              <w:sz w:val="24"/>
              <w:szCs w:val="24"/>
              <w:u w:val="single"/>
            </w:rPr>
            <w:t>Duvalier</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Papa Doc</w:t>
          </w:r>
          <w:r>
            <w:rPr>
              <w:rFonts w:ascii="Times New Roman" w:eastAsia="Times New Roman" w:hAnsi="Times New Roman" w:cs="Times New Roman"/>
              <w:color w:val="000000"/>
              <w:sz w:val="24"/>
              <w:szCs w:val="24"/>
            </w:rPr>
            <w:t xml:space="preserve"> Duvalier; prompt on </w:t>
          </w:r>
          <w:r>
            <w:rPr>
              <w:rFonts w:ascii="Times New Roman" w:eastAsia="Times New Roman" w:hAnsi="Times New Roman" w:cs="Times New Roman"/>
              <w:color w:val="000000"/>
              <w:sz w:val="24"/>
              <w:szCs w:val="24"/>
              <w:u w:val="single"/>
            </w:rPr>
            <w:t>Duvalier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Papa Doc's friend, Fulgencio Batista, was overthrown as President of Cuba by this communist</w:t>
          </w:r>
          <w:r>
            <w:rPr>
              <w:rFonts w:ascii="Times New Roman" w:eastAsia="Times New Roman" w:hAnsi="Times New Roman" w:cs="Times New Roman"/>
              <w:color w:val="000000"/>
              <w:sz w:val="24"/>
              <w:szCs w:val="24"/>
            </w:rPr>
            <w:t xml:space="preserve"> revolutionary. US-backed forces attempted to oust this dictator in the Bay of Pigs invasion.</w:t>
          </w:r>
          <w:r>
            <w:rPr>
              <w:rFonts w:ascii="Times New Roman" w:eastAsia="Times New Roman" w:hAnsi="Times New Roman" w:cs="Times New Roman"/>
              <w:color w:val="000000"/>
              <w:sz w:val="24"/>
              <w:szCs w:val="24"/>
            </w:rPr>
            <w:br/>
            <w:t xml:space="preserve">ANSWER: Fidel </w:t>
          </w:r>
          <w:r>
            <w:rPr>
              <w:rFonts w:ascii="Times New Roman" w:eastAsia="Times New Roman" w:hAnsi="Times New Roman" w:cs="Times New Roman"/>
              <w:b/>
              <w:color w:val="000000"/>
              <w:sz w:val="24"/>
              <w:szCs w:val="24"/>
              <w:u w:val="single"/>
            </w:rPr>
            <w:t>Castro</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[10] The “Bayou of Pigs” invasion, on the other hand, is the name given to a 1981 white supremacist-backed plot to overthrow Eugenia Charles, then the Prime Minister of this country, and restore her predecessor, the former soccer player and army colonel Pa</w:t>
          </w:r>
          <w:r>
            <w:rPr>
              <w:rFonts w:ascii="Times New Roman" w:eastAsia="Times New Roman" w:hAnsi="Times New Roman" w:cs="Times New Roman"/>
              <w:color w:val="000000"/>
              <w:sz w:val="24"/>
              <w:szCs w:val="24"/>
            </w:rPr>
            <w:t>trick John.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Dominica</w:t>
          </w:r>
          <w:r>
            <w:rPr>
              <w:rFonts w:ascii="Times New Roman" w:eastAsia="Times New Roman" w:hAnsi="Times New Roman" w:cs="Times New Roman"/>
              <w:color w:val="000000"/>
              <w:sz w:val="24"/>
              <w:szCs w:val="24"/>
            </w:rPr>
            <w:t xml:space="preserve"> [do not accept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Dominican Republic</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World - French&gt;</w:t>
          </w:r>
        </w:p>
      </w:sdtContent>
    </w:sdt>
    <w:sdt>
      <w:sdtPr>
        <w:tag w:val="goog_rdk_59"/>
        <w:id w:val="-986009450"/>
      </w:sdtPr>
      <w:sdtEndPr/>
      <w:sdtContent>
        <w:p w14:paraId="00000036"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1"/>
        <w:id w:val="-1817261664"/>
      </w:sdtPr>
      <w:sdtEndPr/>
      <w:sdtContent>
        <w:p w14:paraId="00000037"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first poem in this collection onomatopoeically describes “ospreys, on the islet in the river”</w:t>
          </w:r>
          <w:sdt>
            <w:sdtPr>
              <w:tag w:val="goog_rdk_60"/>
              <w:id w:val="-1097099997"/>
            </w:sdtPr>
            <w:sdtEndPr/>
            <w:sdtContent/>
          </w:sdt>
          <w:r>
            <w:rPr>
              <w:rFonts w:ascii="Times New Roman" w:eastAsia="Times New Roman" w:hAnsi="Times New Roman" w:cs="Times New Roman"/>
              <w:color w:val="000000"/>
              <w:sz w:val="24"/>
              <w:szCs w:val="24"/>
            </w:rPr>
            <w:t xml:space="preserve">, and the critic Ted </w:t>
          </w:r>
          <w:proofErr w:type="spellStart"/>
          <w:r>
            <w:rPr>
              <w:rFonts w:ascii="Times New Roman" w:eastAsia="Times New Roman" w:hAnsi="Times New Roman" w:cs="Times New Roman"/>
              <w:color w:val="000000"/>
              <w:sz w:val="24"/>
              <w:szCs w:val="24"/>
            </w:rPr>
            <w:t>Gioia</w:t>
          </w:r>
          <w:proofErr w:type="spellEnd"/>
          <w:r>
            <w:rPr>
              <w:rFonts w:ascii="Times New Roman" w:eastAsia="Times New Roman" w:hAnsi="Times New Roman" w:cs="Times New Roman"/>
              <w:color w:val="000000"/>
              <w:sz w:val="24"/>
              <w:szCs w:val="24"/>
            </w:rPr>
            <w:t xml:space="preserve"> argues that it was adapted from</w:t>
          </w:r>
          <w:r>
            <w:rPr>
              <w:rFonts w:ascii="Times New Roman" w:eastAsia="Times New Roman" w:hAnsi="Times New Roman" w:cs="Times New Roman"/>
              <w:color w:val="000000"/>
              <w:sz w:val="24"/>
              <w:szCs w:val="24"/>
            </w:rPr>
            <w:t xml:space="preserve"> erotic folk music originally performed in its country's South.</w:t>
          </w:r>
          <w:r>
            <w:rPr>
              <w:rFonts w:ascii="Times New Roman" w:eastAsia="Times New Roman" w:hAnsi="Times New Roman" w:cs="Times New Roman"/>
              <w:color w:val="000000"/>
              <w:sz w:val="24"/>
              <w:szCs w:val="24"/>
            </w:rPr>
            <w:t xml:space="preserve"> For </w:t>
          </w:r>
          <w:r>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 xml:space="preserve"> points each:</w:t>
          </w:r>
          <w:r>
            <w:rPr>
              <w:rFonts w:ascii="Times New Roman" w:eastAsia="Times New Roman" w:hAnsi="Times New Roman" w:cs="Times New Roman"/>
              <w:color w:val="000000"/>
              <w:sz w:val="24"/>
              <w:szCs w:val="24"/>
            </w:rPr>
            <w:br/>
            <w:t xml:space="preserve">[10] Name this collection of 305 poems, including one that describes a group of archers digging ferns for food while thinking of home. Its first half includes 160 “Airs </w:t>
          </w:r>
          <w:r>
            <w:rPr>
              <w:rFonts w:ascii="Times New Roman" w:eastAsia="Times New Roman" w:hAnsi="Times New Roman" w:cs="Times New Roman"/>
              <w:color w:val="000000"/>
              <w:sz w:val="24"/>
              <w:szCs w:val="24"/>
            </w:rPr>
            <w:t>of the States,” and it also includes “Major Court Hymns” and “Eulogies”.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i/>
              <w:color w:val="000000"/>
              <w:sz w:val="24"/>
              <w:szCs w:val="24"/>
            </w:rPr>
            <w:t>The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u w:val="single"/>
            </w:rPr>
            <w:t>Classic of Poetry</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i/>
              <w:color w:val="000000"/>
              <w:sz w:val="24"/>
              <w:szCs w:val="24"/>
              <w:u w:val="single"/>
            </w:rPr>
            <w:t>Book of Songs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u w:val="single"/>
            </w:rPr>
            <w:t>Book of Odes</w:t>
          </w:r>
          <w:r>
            <w:rPr>
              <w:rFonts w:ascii="Times New Roman" w:eastAsia="Times New Roman" w:hAnsi="Times New Roman" w:cs="Times New Roman"/>
              <w:color w:val="000000"/>
              <w:sz w:val="24"/>
              <w:szCs w:val="24"/>
            </w:rPr>
            <w:t xml:space="preserve">, or similar translations; or </w:t>
          </w:r>
          <w:proofErr w:type="spellStart"/>
          <w:r>
            <w:rPr>
              <w:rFonts w:ascii="Times New Roman" w:eastAsia="Times New Roman" w:hAnsi="Times New Roman" w:cs="Times New Roman"/>
              <w:b/>
              <w:i/>
              <w:color w:val="000000"/>
              <w:sz w:val="24"/>
              <w:szCs w:val="24"/>
              <w:u w:val="single"/>
            </w:rPr>
            <w:t>Shijing</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The length of the </w:t>
          </w:r>
          <w:r>
            <w:rPr>
              <w:rFonts w:ascii="Times New Roman" w:eastAsia="Times New Roman" w:hAnsi="Times New Roman" w:cs="Times New Roman"/>
              <w:i/>
              <w:color w:val="000000"/>
              <w:sz w:val="24"/>
              <w:szCs w:val="24"/>
            </w:rPr>
            <w:t>Classic of Poetry</w:t>
          </w:r>
          <w:r>
            <w:rPr>
              <w:rFonts w:ascii="Times New Roman" w:eastAsia="Times New Roman" w:hAnsi="Times New Roman" w:cs="Times New Roman"/>
              <w:color w:val="000000"/>
              <w:sz w:val="24"/>
              <w:szCs w:val="24"/>
            </w:rPr>
            <w:t xml:space="preserve"> inspired the later anthology </w:t>
          </w:r>
          <w:r>
            <w:rPr>
              <w:rFonts w:ascii="Times New Roman" w:eastAsia="Times New Roman" w:hAnsi="Times New Roman" w:cs="Times New Roman"/>
              <w:i/>
              <w:color w:val="000000"/>
              <w:sz w:val="24"/>
              <w:szCs w:val="24"/>
            </w:rPr>
            <w:t>Three Hundred</w:t>
          </w:r>
          <w:r>
            <w:rPr>
              <w:rFonts w:ascii="Times New Roman" w:eastAsia="Times New Roman" w:hAnsi="Times New Roman" w:cs="Times New Roman"/>
              <w:i/>
              <w:color w:val="000000"/>
              <w:sz w:val="24"/>
              <w:szCs w:val="24"/>
            </w:rPr>
            <w:t xml:space="preserve"> Tang Poems</w:t>
          </w:r>
          <w:r>
            <w:rPr>
              <w:rFonts w:ascii="Times New Roman" w:eastAsia="Times New Roman" w:hAnsi="Times New Roman" w:cs="Times New Roman"/>
              <w:color w:val="000000"/>
              <w:sz w:val="24"/>
              <w:szCs w:val="24"/>
            </w:rPr>
            <w:t>. This poet of “Song of the War Chariots” had the most poems included in the anthology with 39.</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Du</w:t>
          </w:r>
          <w:r>
            <w:rPr>
              <w:rFonts w:ascii="Times New Roman" w:eastAsia="Times New Roman" w:hAnsi="Times New Roman" w:cs="Times New Roman"/>
              <w:color w:val="000000"/>
              <w:sz w:val="24"/>
              <w:szCs w:val="24"/>
            </w:rPr>
            <w:t xml:space="preserve"> Fu [accept </w:t>
          </w:r>
          <w:r>
            <w:rPr>
              <w:rFonts w:ascii="Times New Roman" w:eastAsia="Times New Roman" w:hAnsi="Times New Roman" w:cs="Times New Roman"/>
              <w:b/>
              <w:color w:val="000000"/>
              <w:sz w:val="24"/>
              <w:szCs w:val="24"/>
              <w:u w:val="single"/>
            </w:rPr>
            <w:t>Tu</w:t>
          </w:r>
          <w:r>
            <w:rPr>
              <w:rFonts w:ascii="Times New Roman" w:eastAsia="Times New Roman" w:hAnsi="Times New Roman" w:cs="Times New Roman"/>
              <w:color w:val="000000"/>
              <w:sz w:val="24"/>
              <w:szCs w:val="24"/>
            </w:rPr>
            <w:t xml:space="preserve"> Fu, </w:t>
          </w:r>
          <w:r>
            <w:rPr>
              <w:rFonts w:ascii="Times New Roman" w:eastAsia="Times New Roman" w:hAnsi="Times New Roman" w:cs="Times New Roman"/>
              <w:b/>
              <w:color w:val="000000"/>
              <w:sz w:val="24"/>
              <w:szCs w:val="24"/>
              <w:u w:val="single"/>
            </w:rPr>
            <w:t>Du</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Shaoling</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Du</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Gongfu</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[10] “Drinking Alone by Moonlight,” a poem collected in </w:t>
          </w:r>
          <w:r>
            <w:rPr>
              <w:rFonts w:ascii="Times New Roman" w:eastAsia="Times New Roman" w:hAnsi="Times New Roman" w:cs="Times New Roman"/>
              <w:i/>
              <w:color w:val="000000"/>
              <w:sz w:val="24"/>
              <w:szCs w:val="24"/>
            </w:rPr>
            <w:t>Three Hundred Tang Poems</w:t>
          </w:r>
          <w:r>
            <w:rPr>
              <w:rFonts w:ascii="Times New Roman" w:eastAsia="Times New Roman" w:hAnsi="Times New Roman" w:cs="Times New Roman"/>
              <w:color w:val="000000"/>
              <w:sz w:val="24"/>
              <w:szCs w:val="24"/>
            </w:rPr>
            <w:t>, opens by considering a cup of this substance “under the flowering trees” and compares type of this intoxicant to “a saint” and “a sage.”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wine</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 xml:space="preserve">&lt;Literature World - </w:t>
          </w:r>
          <w:proofErr w:type="spellStart"/>
          <w:r>
            <w:rPr>
              <w:rFonts w:ascii="Lucida Bright" w:eastAsia="Lucida Bright" w:hAnsi="Lucida Bright" w:cs="Lucida Bright"/>
              <w:i/>
              <w:color w:val="000000"/>
              <w:sz w:val="18"/>
              <w:szCs w:val="18"/>
            </w:rPr>
            <w:t>Krol</w:t>
          </w:r>
          <w:proofErr w:type="spellEnd"/>
          <w:r>
            <w:rPr>
              <w:rFonts w:ascii="Lucida Bright" w:eastAsia="Lucida Bright" w:hAnsi="Lucida Bright" w:cs="Lucida Bright"/>
              <w:i/>
              <w:color w:val="000000"/>
              <w:sz w:val="18"/>
              <w:szCs w:val="18"/>
            </w:rPr>
            <w:t>&gt;</w:t>
          </w:r>
        </w:p>
      </w:sdtContent>
    </w:sdt>
    <w:sdt>
      <w:sdtPr>
        <w:tag w:val="goog_rdk_62"/>
        <w:id w:val="1764642979"/>
      </w:sdtPr>
      <w:sdtEndPr/>
      <w:sdtContent>
        <w:p w14:paraId="00000038"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3"/>
        <w:id w:val="-655221010"/>
      </w:sdtPr>
      <w:sdtEndPr/>
      <w:sdtContent>
        <w:p w14:paraId="00000039"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This critic coined the term </w:t>
          </w:r>
          <w:proofErr w:type="spellStart"/>
          <w:r>
            <w:rPr>
              <w:rFonts w:ascii="Times New Roman" w:eastAsia="Times New Roman" w:hAnsi="Times New Roman" w:cs="Times New Roman"/>
              <w:i/>
              <w:color w:val="000000"/>
              <w:sz w:val="24"/>
              <w:szCs w:val="24"/>
            </w:rPr>
            <w:t>tachisme</w:t>
          </w:r>
          <w:proofErr w:type="spellEnd"/>
          <w:r>
            <w:rPr>
              <w:rFonts w:ascii="Times New Roman" w:eastAsia="Times New Roman" w:hAnsi="Times New Roman" w:cs="Times New Roman"/>
              <w:color w:val="000000"/>
              <w:sz w:val="24"/>
              <w:szCs w:val="24"/>
            </w:rPr>
            <w:t xml:space="preserve">, although it wasn't used regularly until about sixty years later when Pierre </w:t>
          </w:r>
          <w:proofErr w:type="spellStart"/>
          <w:r>
            <w:rPr>
              <w:rFonts w:ascii="Times New Roman" w:eastAsia="Times New Roman" w:hAnsi="Times New Roman" w:cs="Times New Roman"/>
              <w:color w:val="000000"/>
              <w:sz w:val="24"/>
              <w:szCs w:val="24"/>
            </w:rPr>
            <w:t>Guéguen</w:t>
          </w:r>
          <w:proofErr w:type="spellEnd"/>
          <w:r>
            <w:rPr>
              <w:rFonts w:ascii="Times New Roman" w:eastAsia="Times New Roman" w:hAnsi="Times New Roman" w:cs="Times New Roman"/>
              <w:color w:val="000000"/>
              <w:sz w:val="24"/>
              <w:szCs w:val="24"/>
            </w:rPr>
            <w:t xml:space="preserve"> applied it to French post-war abstract art. For 10 points each:</w:t>
          </w:r>
          <w:r>
            <w:rPr>
              <w:rFonts w:ascii="Times New Roman" w:eastAsia="Times New Roman" w:hAnsi="Times New Roman" w:cs="Times New Roman"/>
              <w:color w:val="000000"/>
              <w:sz w:val="24"/>
              <w:szCs w:val="24"/>
            </w:rPr>
            <w:br/>
            <w:t>[10] Name this art critic. This critic holds a cane, a top h</w:t>
          </w:r>
          <w:r>
            <w:rPr>
              <w:rFonts w:ascii="Times New Roman" w:eastAsia="Times New Roman" w:hAnsi="Times New Roman" w:cs="Times New Roman"/>
              <w:color w:val="000000"/>
              <w:sz w:val="24"/>
              <w:szCs w:val="24"/>
            </w:rPr>
            <w:t>at, and a white flower in front of a colorful, swirling background in a portrait by Paul Signac.</w:t>
          </w:r>
          <w:r>
            <w:rPr>
              <w:rFonts w:ascii="Times New Roman" w:eastAsia="Times New Roman" w:hAnsi="Times New Roman" w:cs="Times New Roman"/>
              <w:color w:val="000000"/>
              <w:sz w:val="24"/>
              <w:szCs w:val="24"/>
            </w:rPr>
            <w:br/>
            <w:t xml:space="preserve">ANSWER: Félix </w:t>
          </w:r>
          <w:proofErr w:type="spellStart"/>
          <w:r>
            <w:rPr>
              <w:rFonts w:ascii="Times New Roman" w:eastAsia="Times New Roman" w:hAnsi="Times New Roman" w:cs="Times New Roman"/>
              <w:b/>
              <w:color w:val="000000"/>
              <w:sz w:val="24"/>
              <w:szCs w:val="24"/>
              <w:u w:val="single"/>
            </w:rPr>
            <w:t>Fénéon</w:t>
          </w:r>
          <w:proofErr w:type="spellEnd"/>
          <w:r>
            <w:rPr>
              <w:rFonts w:ascii="Times New Roman" w:eastAsia="Times New Roman" w:hAnsi="Times New Roman" w:cs="Times New Roman"/>
              <w:color w:val="000000"/>
              <w:sz w:val="24"/>
              <w:szCs w:val="24"/>
            </w:rPr>
            <w:br/>
            <w:t xml:space="preserve">[10] </w:t>
          </w:r>
          <w:proofErr w:type="spellStart"/>
          <w:r>
            <w:rPr>
              <w:rFonts w:ascii="Times New Roman" w:eastAsia="Times New Roman" w:hAnsi="Times New Roman" w:cs="Times New Roman"/>
              <w:color w:val="000000"/>
              <w:sz w:val="24"/>
              <w:szCs w:val="24"/>
            </w:rPr>
            <w:t>Fénéon</w:t>
          </w:r>
          <w:proofErr w:type="spellEnd"/>
          <w:r>
            <w:rPr>
              <w:rFonts w:ascii="Times New Roman" w:eastAsia="Times New Roman" w:hAnsi="Times New Roman" w:cs="Times New Roman"/>
              <w:color w:val="000000"/>
              <w:sz w:val="24"/>
              <w:szCs w:val="24"/>
            </w:rPr>
            <w:t xml:space="preserve"> used the term “Neo-Impressionism” to refer to the art of Signac and Seurat, who used this style of brushwork in which single d</w:t>
          </w:r>
          <w:r>
            <w:rPr>
              <w:rFonts w:ascii="Times New Roman" w:eastAsia="Times New Roman" w:hAnsi="Times New Roman" w:cs="Times New Roman"/>
              <w:color w:val="000000"/>
              <w:sz w:val="24"/>
              <w:szCs w:val="24"/>
            </w:rPr>
            <w:t>ots of color were added to the canvas one mark at a time.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pointillism</w:t>
          </w:r>
          <w:r>
            <w:rPr>
              <w:rFonts w:ascii="Times New Roman" w:eastAsia="Times New Roman" w:hAnsi="Times New Roman" w:cs="Times New Roman"/>
              <w:color w:val="000000"/>
              <w:sz w:val="24"/>
              <w:szCs w:val="24"/>
            </w:rPr>
            <w:br/>
            <w:t xml:space="preserve">[10] The division of color achieved via pointillist brushwork was a Neo-Impressionism technique based on the color theory of this French chemist. The </w:t>
          </w:r>
          <w:proofErr w:type="spellStart"/>
          <w:r>
            <w:rPr>
              <w:rFonts w:ascii="Times New Roman" w:eastAsia="Times New Roman" w:hAnsi="Times New Roman" w:cs="Times New Roman"/>
              <w:color w:val="000000"/>
              <w:sz w:val="24"/>
              <w:szCs w:val="24"/>
            </w:rPr>
            <w:t>Delaunays</w:t>
          </w:r>
          <w:proofErr w:type="spellEnd"/>
          <w:r>
            <w:rPr>
              <w:rFonts w:ascii="Times New Roman" w:eastAsia="Times New Roman" w:hAnsi="Times New Roman" w:cs="Times New Roman"/>
              <w:color w:val="000000"/>
              <w:sz w:val="24"/>
              <w:szCs w:val="24"/>
            </w:rPr>
            <w:t>' paintings of abst</w:t>
          </w:r>
          <w:r>
            <w:rPr>
              <w:rFonts w:ascii="Times New Roman" w:eastAsia="Times New Roman" w:hAnsi="Times New Roman" w:cs="Times New Roman"/>
              <w:color w:val="000000"/>
              <w:sz w:val="24"/>
              <w:szCs w:val="24"/>
            </w:rPr>
            <w:t>ract patches of color were inspired by this chemist's theory of “simultaneous contrast.”</w:t>
          </w:r>
          <w:r>
            <w:rPr>
              <w:rFonts w:ascii="Times New Roman" w:eastAsia="Times New Roman" w:hAnsi="Times New Roman" w:cs="Times New Roman"/>
              <w:color w:val="000000"/>
              <w:sz w:val="24"/>
              <w:szCs w:val="24"/>
            </w:rPr>
            <w:br/>
            <w:t xml:space="preserve">ANSWER: Michel Eugène </w:t>
          </w:r>
          <w:proofErr w:type="spellStart"/>
          <w:r>
            <w:rPr>
              <w:rFonts w:ascii="Times New Roman" w:eastAsia="Times New Roman" w:hAnsi="Times New Roman" w:cs="Times New Roman"/>
              <w:b/>
              <w:color w:val="000000"/>
              <w:sz w:val="24"/>
              <w:szCs w:val="24"/>
              <w:u w:val="single"/>
            </w:rPr>
            <w:t>Chevreul</w:t>
          </w:r>
          <w:proofErr w:type="spellEnd"/>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 xml:space="preserve">&lt;Arts Painting - </w:t>
          </w:r>
          <w:proofErr w:type="spellStart"/>
          <w:r>
            <w:rPr>
              <w:rFonts w:ascii="Lucida Bright" w:eastAsia="Lucida Bright" w:hAnsi="Lucida Bright" w:cs="Lucida Bright"/>
              <w:i/>
              <w:color w:val="000000"/>
              <w:sz w:val="18"/>
              <w:szCs w:val="18"/>
            </w:rPr>
            <w:t>Santanam</w:t>
          </w:r>
          <w:proofErr w:type="spellEnd"/>
          <w:r>
            <w:rPr>
              <w:rFonts w:ascii="Lucida Bright" w:eastAsia="Lucida Bright" w:hAnsi="Lucida Bright" w:cs="Lucida Bright"/>
              <w:i/>
              <w:color w:val="000000"/>
              <w:sz w:val="18"/>
              <w:szCs w:val="18"/>
            </w:rPr>
            <w:t>&gt;</w:t>
          </w:r>
        </w:p>
      </w:sdtContent>
    </w:sdt>
    <w:sdt>
      <w:sdtPr>
        <w:tag w:val="goog_rdk_64"/>
        <w:id w:val="-679123816"/>
      </w:sdtPr>
      <w:sdtEndPr/>
      <w:sdtContent>
        <w:p w14:paraId="0000003A"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5"/>
        <w:id w:val="2012644797"/>
      </w:sdtPr>
      <w:sdtEndPr/>
      <w:sdtContent>
        <w:p w14:paraId="0000003B"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This machine did not immediately replace the cottage industry, since it could only produce a long, co</w:t>
          </w:r>
          <w:r>
            <w:rPr>
              <w:rFonts w:ascii="Times New Roman" w:eastAsia="Times New Roman" w:hAnsi="Times New Roman" w:cs="Times New Roman"/>
              <w:color w:val="000000"/>
              <w:sz w:val="24"/>
              <w:szCs w:val="24"/>
            </w:rPr>
            <w:t>arse thread. For 10 points each:</w:t>
          </w:r>
          <w:r>
            <w:rPr>
              <w:rFonts w:ascii="Times New Roman" w:eastAsia="Times New Roman" w:hAnsi="Times New Roman" w:cs="Times New Roman"/>
              <w:color w:val="000000"/>
              <w:sz w:val="24"/>
              <w:szCs w:val="24"/>
            </w:rPr>
            <w:br/>
            <w:t xml:space="preserve">[10] Name this machine, developed by Richard Arkwright. Samuel Crompton combined it with James </w:t>
          </w:r>
          <w:proofErr w:type="spellStart"/>
          <w:r>
            <w:rPr>
              <w:rFonts w:ascii="Times New Roman" w:eastAsia="Times New Roman" w:hAnsi="Times New Roman" w:cs="Times New Roman"/>
              <w:color w:val="000000"/>
              <w:sz w:val="24"/>
              <w:szCs w:val="24"/>
            </w:rPr>
            <w:t>Hargeaves</w:t>
          </w:r>
          <w:proofErr w:type="spellEnd"/>
          <w:r>
            <w:rPr>
              <w:rFonts w:ascii="Times New Roman" w:eastAsia="Times New Roman" w:hAnsi="Times New Roman" w:cs="Times New Roman"/>
              <w:color w:val="000000"/>
              <w:sz w:val="24"/>
              <w:szCs w:val="24"/>
            </w:rPr>
            <w:t>' spinning jenny to create the spinning mule.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water frame</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spinning frame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The water frame was one of m</w:t>
          </w:r>
          <w:r>
            <w:rPr>
              <w:rFonts w:ascii="Times New Roman" w:eastAsia="Times New Roman" w:hAnsi="Times New Roman" w:cs="Times New Roman"/>
              <w:color w:val="000000"/>
              <w:sz w:val="24"/>
              <w:szCs w:val="24"/>
            </w:rPr>
            <w:t>any new devices produced during this technological “revolution” that occurred around the turn of the 19th century.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Industrial</w:t>
          </w:r>
          <w:r>
            <w:rPr>
              <w:rFonts w:ascii="Times New Roman" w:eastAsia="Times New Roman" w:hAnsi="Times New Roman" w:cs="Times New Roman"/>
              <w:color w:val="000000"/>
              <w:sz w:val="24"/>
              <w:szCs w:val="24"/>
            </w:rPr>
            <w:t xml:space="preserve"> Revolution [accept Second </w:t>
          </w:r>
          <w:r>
            <w:rPr>
              <w:rFonts w:ascii="Times New Roman" w:eastAsia="Times New Roman" w:hAnsi="Times New Roman" w:cs="Times New Roman"/>
              <w:b/>
              <w:color w:val="000000"/>
              <w:sz w:val="24"/>
              <w:szCs w:val="24"/>
              <w:u w:val="single"/>
            </w:rPr>
            <w:t>Industrial</w:t>
          </w:r>
          <w:r>
            <w:rPr>
              <w:rFonts w:ascii="Times New Roman" w:eastAsia="Times New Roman" w:hAnsi="Times New Roman" w:cs="Times New Roman"/>
              <w:color w:val="000000"/>
              <w:sz w:val="24"/>
              <w:szCs w:val="24"/>
            </w:rPr>
            <w:t xml:space="preserve"> Revolution]</w:t>
          </w:r>
          <w:r>
            <w:rPr>
              <w:rFonts w:ascii="Times New Roman" w:eastAsia="Times New Roman" w:hAnsi="Times New Roman" w:cs="Times New Roman"/>
              <w:color w:val="000000"/>
              <w:sz w:val="24"/>
              <w:szCs w:val="24"/>
            </w:rPr>
            <w:br/>
            <w:t>[10] This Industrial Revolution engineer designed a tunnel beneath the Th</w:t>
          </w:r>
          <w:r>
            <w:rPr>
              <w:rFonts w:ascii="Times New Roman" w:eastAsia="Times New Roman" w:hAnsi="Times New Roman" w:cs="Times New Roman"/>
              <w:color w:val="000000"/>
              <w:sz w:val="24"/>
              <w:szCs w:val="24"/>
            </w:rPr>
            <w:t>ames. He also led the construction of the Great Western Railway.</w:t>
          </w:r>
          <w:r>
            <w:rPr>
              <w:rFonts w:ascii="Times New Roman" w:eastAsia="Times New Roman" w:hAnsi="Times New Roman" w:cs="Times New Roman"/>
              <w:color w:val="000000"/>
              <w:sz w:val="24"/>
              <w:szCs w:val="24"/>
            </w:rPr>
            <w:br/>
            <w:t xml:space="preserve">ANSWER: Isambard Kingdom </w:t>
          </w:r>
          <w:r>
            <w:rPr>
              <w:rFonts w:ascii="Times New Roman" w:eastAsia="Times New Roman" w:hAnsi="Times New Roman" w:cs="Times New Roman"/>
              <w:b/>
              <w:color w:val="000000"/>
              <w:sz w:val="24"/>
              <w:szCs w:val="24"/>
              <w:u w:val="single"/>
            </w:rPr>
            <w:t>Brunel</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European 1400-1914 - French&gt;</w:t>
          </w:r>
        </w:p>
      </w:sdtContent>
    </w:sdt>
    <w:sdt>
      <w:sdtPr>
        <w:tag w:val="goog_rdk_66"/>
        <w:id w:val="126515984"/>
      </w:sdtPr>
      <w:sdtEndPr/>
      <w:sdtContent>
        <w:p w14:paraId="0000003C"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7"/>
        <w:id w:val="2064132883"/>
      </w:sdtPr>
      <w:sdtEndPr/>
      <w:sdtContent>
        <w:p w14:paraId="0000003D"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This choreographer's namesake “step,” a sequence beginning with an </w:t>
          </w:r>
          <w:r>
            <w:rPr>
              <w:rFonts w:ascii="Times New Roman" w:eastAsia="Times New Roman" w:hAnsi="Times New Roman" w:cs="Times New Roman"/>
              <w:i/>
              <w:color w:val="000000"/>
              <w:sz w:val="24"/>
              <w:szCs w:val="24"/>
            </w:rPr>
            <w:t>arabesque</w:t>
          </w:r>
          <w:r>
            <w:rPr>
              <w:rFonts w:ascii="Times New Roman" w:eastAsia="Times New Roman" w:hAnsi="Times New Roman" w:cs="Times New Roman"/>
              <w:color w:val="000000"/>
              <w:sz w:val="24"/>
              <w:szCs w:val="24"/>
            </w:rPr>
            <w:t xml:space="preserve"> and ending with a </w:t>
          </w:r>
          <w:r>
            <w:rPr>
              <w:rFonts w:ascii="Times New Roman" w:eastAsia="Times New Roman" w:hAnsi="Times New Roman" w:cs="Times New Roman"/>
              <w:i/>
              <w:color w:val="000000"/>
              <w:sz w:val="24"/>
              <w:szCs w:val="24"/>
            </w:rPr>
            <w:t>pas de chat</w:t>
          </w:r>
          <w:r>
            <w:rPr>
              <w:rFonts w:ascii="Times New Roman" w:eastAsia="Times New Roman" w:hAnsi="Times New Roman" w:cs="Times New Roman"/>
              <w:color w:val="000000"/>
              <w:sz w:val="24"/>
              <w:szCs w:val="24"/>
            </w:rPr>
            <w:t>, is us</w:t>
          </w:r>
          <w:r>
            <w:rPr>
              <w:rFonts w:ascii="Times New Roman" w:eastAsia="Times New Roman" w:hAnsi="Times New Roman" w:cs="Times New Roman"/>
              <w:color w:val="000000"/>
              <w:sz w:val="24"/>
              <w:szCs w:val="24"/>
            </w:rPr>
            <w:t>ed in most of his ballets. For 10 points each:</w:t>
          </w:r>
          <w:r>
            <w:rPr>
              <w:rFonts w:ascii="Times New Roman" w:eastAsia="Times New Roman" w:hAnsi="Times New Roman" w:cs="Times New Roman"/>
              <w:color w:val="000000"/>
              <w:sz w:val="24"/>
              <w:szCs w:val="24"/>
            </w:rPr>
            <w:br/>
            <w:t xml:space="preserve">[10] Name this choreographer. In his staging of </w:t>
          </w:r>
          <w:r>
            <w:rPr>
              <w:rFonts w:ascii="Times New Roman" w:eastAsia="Times New Roman" w:hAnsi="Times New Roman" w:cs="Times New Roman"/>
              <w:i/>
              <w:color w:val="000000"/>
              <w:sz w:val="24"/>
              <w:szCs w:val="24"/>
            </w:rPr>
            <w:t xml:space="preserve">La </w:t>
          </w:r>
          <w:proofErr w:type="spellStart"/>
          <w:r>
            <w:rPr>
              <w:rFonts w:ascii="Times New Roman" w:eastAsia="Times New Roman" w:hAnsi="Times New Roman" w:cs="Times New Roman"/>
              <w:i/>
              <w:color w:val="000000"/>
              <w:sz w:val="24"/>
              <w:szCs w:val="24"/>
            </w:rPr>
            <w:t>Fille</w:t>
          </w:r>
          <w:proofErr w:type="spellEnd"/>
          <w:r>
            <w:rPr>
              <w:rFonts w:ascii="Times New Roman" w:eastAsia="Times New Roman" w:hAnsi="Times New Roman" w:cs="Times New Roman"/>
              <w:i/>
              <w:color w:val="000000"/>
              <w:sz w:val="24"/>
              <w:szCs w:val="24"/>
            </w:rPr>
            <w:t xml:space="preserve"> Mal </w:t>
          </w:r>
          <w:proofErr w:type="spellStart"/>
          <w:r>
            <w:rPr>
              <w:rFonts w:ascii="Times New Roman" w:eastAsia="Times New Roman" w:hAnsi="Times New Roman" w:cs="Times New Roman"/>
              <w:i/>
              <w:color w:val="000000"/>
              <w:sz w:val="24"/>
              <w:szCs w:val="24"/>
            </w:rPr>
            <w:t>Gardée</w:t>
          </w:r>
          <w:proofErr w:type="spellEnd"/>
          <w:r>
            <w:rPr>
              <w:rFonts w:ascii="Times New Roman" w:eastAsia="Times New Roman" w:hAnsi="Times New Roman" w:cs="Times New Roman"/>
              <w:color w:val="000000"/>
              <w:sz w:val="24"/>
              <w:szCs w:val="24"/>
            </w:rPr>
            <w:t xml:space="preserve">, this man re-choreographed the ballet's Fanny </w:t>
          </w:r>
          <w:proofErr w:type="spellStart"/>
          <w:r>
            <w:rPr>
              <w:rFonts w:ascii="Times New Roman" w:eastAsia="Times New Roman" w:hAnsi="Times New Roman" w:cs="Times New Roman"/>
              <w:color w:val="000000"/>
              <w:sz w:val="24"/>
              <w:szCs w:val="24"/>
            </w:rPr>
            <w:t>Elssler</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pas de deux</w:t>
          </w:r>
          <w:r>
            <w:rPr>
              <w:rFonts w:ascii="Times New Roman" w:eastAsia="Times New Roman" w:hAnsi="Times New Roman" w:cs="Times New Roman"/>
              <w:color w:val="000000"/>
              <w:sz w:val="24"/>
              <w:szCs w:val="24"/>
            </w:rPr>
            <w:t xml:space="preserve"> to incorporate eight ribbons.</w:t>
          </w:r>
          <w:r>
            <w:rPr>
              <w:rFonts w:ascii="Times New Roman" w:eastAsia="Times New Roman" w:hAnsi="Times New Roman" w:cs="Times New Roman"/>
              <w:color w:val="000000"/>
              <w:sz w:val="24"/>
              <w:szCs w:val="24"/>
            </w:rPr>
            <w:br/>
            <w:t xml:space="preserve">ANSWER: Frederick </w:t>
          </w:r>
          <w:r>
            <w:rPr>
              <w:rFonts w:ascii="Times New Roman" w:eastAsia="Times New Roman" w:hAnsi="Times New Roman" w:cs="Times New Roman"/>
              <w:b/>
              <w:color w:val="000000"/>
              <w:sz w:val="24"/>
              <w:szCs w:val="24"/>
              <w:u w:val="single"/>
            </w:rPr>
            <w:t>Ashton</w:t>
          </w:r>
          <w:r>
            <w:rPr>
              <w:rFonts w:ascii="Times New Roman" w:eastAsia="Times New Roman" w:hAnsi="Times New Roman" w:cs="Times New Roman"/>
              <w:color w:val="000000"/>
              <w:sz w:val="24"/>
              <w:szCs w:val="24"/>
            </w:rPr>
            <w:br/>
            <w:t>[10] Frederick Ashto</w:t>
          </w:r>
          <w:r>
            <w:rPr>
              <w:rFonts w:ascii="Times New Roman" w:eastAsia="Times New Roman" w:hAnsi="Times New Roman" w:cs="Times New Roman"/>
              <w:color w:val="000000"/>
              <w:sz w:val="24"/>
              <w:szCs w:val="24"/>
            </w:rPr>
            <w:t xml:space="preserve">n choreographed Reginald Mills' </w:t>
          </w:r>
          <w:r>
            <w:rPr>
              <w:rFonts w:ascii="Times New Roman" w:eastAsia="Times New Roman" w:hAnsi="Times New Roman" w:cs="Times New Roman"/>
              <w:i/>
              <w:color w:val="000000"/>
              <w:sz w:val="24"/>
              <w:szCs w:val="24"/>
            </w:rPr>
            <w:t>The Tales of Beatrix Potter</w:t>
          </w:r>
          <w:r>
            <w:rPr>
              <w:rFonts w:ascii="Times New Roman" w:eastAsia="Times New Roman" w:hAnsi="Times New Roman" w:cs="Times New Roman"/>
              <w:color w:val="000000"/>
              <w:sz w:val="24"/>
              <w:szCs w:val="24"/>
            </w:rPr>
            <w:t xml:space="preserve">, a piece in this medium. Mills earlier helped to create such other works in this medium as </w:t>
          </w:r>
          <w:r>
            <w:rPr>
              <w:rFonts w:ascii="Times New Roman" w:eastAsia="Times New Roman" w:hAnsi="Times New Roman" w:cs="Times New Roman"/>
              <w:i/>
              <w:color w:val="000000"/>
              <w:sz w:val="24"/>
              <w:szCs w:val="24"/>
            </w:rPr>
            <w:t>The Red Shoes</w:t>
          </w:r>
          <w:r>
            <w:rPr>
              <w:rFonts w:ascii="Times New Roman" w:eastAsia="Times New Roman" w:hAnsi="Times New Roman" w:cs="Times New Roman"/>
              <w:color w:val="000000"/>
              <w:sz w:val="24"/>
              <w:szCs w:val="24"/>
            </w:rPr>
            <w:t xml:space="preserve">, to which 2010's </w:t>
          </w:r>
          <w:r>
            <w:rPr>
              <w:rFonts w:ascii="Times New Roman" w:eastAsia="Times New Roman" w:hAnsi="Times New Roman" w:cs="Times New Roman"/>
              <w:i/>
              <w:color w:val="000000"/>
              <w:sz w:val="24"/>
              <w:szCs w:val="24"/>
            </w:rPr>
            <w:t>Black Swan</w:t>
          </w:r>
          <w:r>
            <w:rPr>
              <w:rFonts w:ascii="Times New Roman" w:eastAsia="Times New Roman" w:hAnsi="Times New Roman" w:cs="Times New Roman"/>
              <w:color w:val="000000"/>
              <w:sz w:val="24"/>
              <w:szCs w:val="24"/>
            </w:rPr>
            <w:t xml:space="preserve"> has been compared.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film</w:t>
          </w:r>
          <w:r>
            <w:rPr>
              <w:rFonts w:ascii="Times New Roman" w:eastAsia="Times New Roman" w:hAnsi="Times New Roman" w:cs="Times New Roman"/>
              <w:color w:val="000000"/>
              <w:sz w:val="24"/>
              <w:szCs w:val="24"/>
            </w:rPr>
            <w:t xml:space="preserve">s [or </w:t>
          </w:r>
          <w:r>
            <w:rPr>
              <w:rFonts w:ascii="Times New Roman" w:eastAsia="Times New Roman" w:hAnsi="Times New Roman" w:cs="Times New Roman"/>
              <w:b/>
              <w:color w:val="000000"/>
              <w:sz w:val="24"/>
              <w:szCs w:val="24"/>
              <w:u w:val="single"/>
            </w:rPr>
            <w:t>movie</w:t>
          </w:r>
          <w:r>
            <w:rPr>
              <w:rFonts w:ascii="Times New Roman" w:eastAsia="Times New Roman" w:hAnsi="Times New Roman" w:cs="Times New Roman"/>
              <w:color w:val="000000"/>
              <w:sz w:val="24"/>
              <w:szCs w:val="24"/>
            </w:rPr>
            <w:t xml:space="preserve">s; or </w:t>
          </w:r>
          <w:r>
            <w:rPr>
              <w:rFonts w:ascii="Times New Roman" w:eastAsia="Times New Roman" w:hAnsi="Times New Roman" w:cs="Times New Roman"/>
              <w:b/>
              <w:color w:val="000000"/>
              <w:sz w:val="24"/>
              <w:szCs w:val="24"/>
              <w:u w:val="single"/>
            </w:rPr>
            <w:t>video</w:t>
          </w:r>
          <w:r>
            <w:rPr>
              <w:rFonts w:ascii="Times New Roman" w:eastAsia="Times New Roman" w:hAnsi="Times New Roman" w:cs="Times New Roman"/>
              <w:color w:val="000000"/>
              <w:sz w:val="24"/>
              <w:szCs w:val="24"/>
            </w:rPr>
            <w:t>s; or clear equivalents]</w:t>
          </w:r>
          <w:r>
            <w:rPr>
              <w:rFonts w:ascii="Times New Roman" w:eastAsia="Times New Roman" w:hAnsi="Times New Roman" w:cs="Times New Roman"/>
              <w:color w:val="000000"/>
              <w:sz w:val="24"/>
              <w:szCs w:val="24"/>
            </w:rPr>
            <w:br/>
            <w:t xml:space="preserve">[10] Ashton attributed his love of ballet to seeing a performance of this prima ballerina, who was also the first to preform what became known as the “Fred Step.” This woman was the first to perform Mikhail Fokine's </w:t>
          </w:r>
          <w:r>
            <w:rPr>
              <w:rFonts w:ascii="Times New Roman" w:eastAsia="Times New Roman" w:hAnsi="Times New Roman" w:cs="Times New Roman"/>
              <w:i/>
              <w:color w:val="000000"/>
              <w:sz w:val="24"/>
              <w:szCs w:val="24"/>
            </w:rPr>
            <w:t>Dying Swan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ANS</w:t>
          </w:r>
          <w:r>
            <w:rPr>
              <w:rFonts w:ascii="Times New Roman" w:eastAsia="Times New Roman" w:hAnsi="Times New Roman" w:cs="Times New Roman"/>
              <w:color w:val="000000"/>
              <w:sz w:val="24"/>
              <w:szCs w:val="24"/>
            </w:rPr>
            <w:t xml:space="preserve">WER: Anna </w:t>
          </w:r>
          <w:proofErr w:type="spellStart"/>
          <w:r>
            <w:rPr>
              <w:rFonts w:ascii="Times New Roman" w:eastAsia="Times New Roman" w:hAnsi="Times New Roman" w:cs="Times New Roman"/>
              <w:color w:val="000000"/>
              <w:sz w:val="24"/>
              <w:szCs w:val="24"/>
            </w:rPr>
            <w:t>Pavlovna</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Pavlova</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 xml:space="preserve">&lt;Arts Ballet/Dance/Musicals - </w:t>
          </w:r>
          <w:proofErr w:type="spellStart"/>
          <w:r>
            <w:rPr>
              <w:rFonts w:ascii="Lucida Bright" w:eastAsia="Lucida Bright" w:hAnsi="Lucida Bright" w:cs="Lucida Bright"/>
              <w:i/>
              <w:color w:val="000000"/>
              <w:sz w:val="18"/>
              <w:szCs w:val="18"/>
            </w:rPr>
            <w:t>Husar</w:t>
          </w:r>
          <w:proofErr w:type="spellEnd"/>
          <w:r>
            <w:rPr>
              <w:rFonts w:ascii="Lucida Bright" w:eastAsia="Lucida Bright" w:hAnsi="Lucida Bright" w:cs="Lucida Bright"/>
              <w:i/>
              <w:color w:val="000000"/>
              <w:sz w:val="18"/>
              <w:szCs w:val="18"/>
            </w:rPr>
            <w:t>&gt;</w:t>
          </w:r>
        </w:p>
      </w:sdtContent>
    </w:sdt>
    <w:sdt>
      <w:sdtPr>
        <w:tag w:val="goog_rdk_68"/>
        <w:id w:val="-1186597659"/>
      </w:sdtPr>
      <w:sdtEndPr/>
      <w:sdtContent>
        <w:p w14:paraId="0000003E"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9"/>
        <w:id w:val="1826316405"/>
      </w:sdtPr>
      <w:sdtEndPr/>
      <w:sdtContent>
        <w:p w14:paraId="0000003F"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Answer the following about philosophers associated with the University of California, San Diego. For 10 points each,</w:t>
          </w:r>
          <w:r>
            <w:rPr>
              <w:rFonts w:ascii="Times New Roman" w:eastAsia="Times New Roman" w:hAnsi="Times New Roman" w:cs="Times New Roman"/>
              <w:color w:val="000000"/>
              <w:sz w:val="24"/>
              <w:szCs w:val="24"/>
            </w:rPr>
            <w:br/>
            <w:t>[10] A husband-and-wife pair of Canadian philosophers with this sur</w:t>
          </w:r>
          <w:r>
            <w:rPr>
              <w:rFonts w:ascii="Times New Roman" w:eastAsia="Times New Roman" w:hAnsi="Times New Roman" w:cs="Times New Roman"/>
              <w:color w:val="000000"/>
              <w:sz w:val="24"/>
              <w:szCs w:val="24"/>
            </w:rPr>
            <w:t xml:space="preserve">name are professors emeriti at UCSD. They are supporters of eliminative materialism, a position the husband, Paul, expressed in his book </w:t>
          </w:r>
          <w:r>
            <w:rPr>
              <w:rFonts w:ascii="Times New Roman" w:eastAsia="Times New Roman" w:hAnsi="Times New Roman" w:cs="Times New Roman"/>
              <w:i/>
              <w:color w:val="000000"/>
              <w:sz w:val="24"/>
              <w:szCs w:val="24"/>
            </w:rPr>
            <w:t>Scientific Realism and the Plasticity of Mind</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Churchland</w:t>
          </w:r>
          <w:r>
            <w:rPr>
              <w:rFonts w:ascii="Times New Roman" w:eastAsia="Times New Roman" w:hAnsi="Times New Roman" w:cs="Times New Roman"/>
              <w:color w:val="000000"/>
              <w:sz w:val="24"/>
              <w:szCs w:val="24"/>
            </w:rPr>
            <w:t xml:space="preserve"> [accept Patricia </w:t>
          </w:r>
          <w:r>
            <w:rPr>
              <w:rFonts w:ascii="Times New Roman" w:eastAsia="Times New Roman" w:hAnsi="Times New Roman" w:cs="Times New Roman"/>
              <w:b/>
              <w:color w:val="000000"/>
              <w:sz w:val="24"/>
              <w:szCs w:val="24"/>
              <w:u w:val="single"/>
            </w:rPr>
            <w:t>Churchland</w:t>
          </w:r>
          <w:r>
            <w:rPr>
              <w:rFonts w:ascii="Times New Roman" w:eastAsia="Times New Roman" w:hAnsi="Times New Roman" w:cs="Times New Roman"/>
              <w:color w:val="000000"/>
              <w:sz w:val="24"/>
              <w:szCs w:val="24"/>
            </w:rPr>
            <w:t xml:space="preserve"> or Paul </w:t>
          </w:r>
          <w:r>
            <w:rPr>
              <w:rFonts w:ascii="Times New Roman" w:eastAsia="Times New Roman" w:hAnsi="Times New Roman" w:cs="Times New Roman"/>
              <w:b/>
              <w:color w:val="000000"/>
              <w:sz w:val="24"/>
              <w:szCs w:val="24"/>
              <w:u w:val="single"/>
            </w:rPr>
            <w:t>Churchland</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w:t>
          </w:r>
          <w:r>
            <w:rPr>
              <w:rFonts w:ascii="Times New Roman" w:eastAsia="Times New Roman" w:hAnsi="Times New Roman" w:cs="Times New Roman"/>
              <w:color w:val="000000"/>
              <w:sz w:val="24"/>
              <w:szCs w:val="24"/>
            </w:rPr>
            <w:t xml:space="preserve">This Frankfurt School member and author of </w:t>
          </w:r>
          <w:r>
            <w:rPr>
              <w:rFonts w:ascii="Times New Roman" w:eastAsia="Times New Roman" w:hAnsi="Times New Roman" w:cs="Times New Roman"/>
              <w:i/>
              <w:color w:val="000000"/>
              <w:sz w:val="24"/>
              <w:szCs w:val="24"/>
            </w:rPr>
            <w:t>One-Dimensional Man</w:t>
          </w:r>
          <w:r>
            <w:rPr>
              <w:rFonts w:ascii="Times New Roman" w:eastAsia="Times New Roman" w:hAnsi="Times New Roman" w:cs="Times New Roman"/>
              <w:color w:val="000000"/>
              <w:sz w:val="24"/>
              <w:szCs w:val="24"/>
            </w:rPr>
            <w:t xml:space="preserve"> had his office attacked repeatedly while serving as a professor at UCSD. This thinker examined the potential impact of collective memory on social revolution in </w:t>
          </w:r>
          <w:r>
            <w:rPr>
              <w:rFonts w:ascii="Times New Roman" w:eastAsia="Times New Roman" w:hAnsi="Times New Roman" w:cs="Times New Roman"/>
              <w:i/>
              <w:color w:val="000000"/>
              <w:sz w:val="24"/>
              <w:szCs w:val="24"/>
            </w:rPr>
            <w:t>Eros and Civilization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ANSWER: H</w:t>
          </w:r>
          <w:r>
            <w:rPr>
              <w:rFonts w:ascii="Times New Roman" w:eastAsia="Times New Roman" w:hAnsi="Times New Roman" w:cs="Times New Roman"/>
              <w:color w:val="000000"/>
              <w:sz w:val="24"/>
              <w:szCs w:val="24"/>
            </w:rPr>
            <w:t xml:space="preserve">erbert </w:t>
          </w:r>
          <w:r>
            <w:rPr>
              <w:rFonts w:ascii="Times New Roman" w:eastAsia="Times New Roman" w:hAnsi="Times New Roman" w:cs="Times New Roman"/>
              <w:b/>
              <w:color w:val="000000"/>
              <w:sz w:val="24"/>
              <w:szCs w:val="24"/>
              <w:u w:val="single"/>
            </w:rPr>
            <w:t>Marcuse</w:t>
          </w:r>
          <w:r>
            <w:rPr>
              <w:rFonts w:ascii="Times New Roman" w:eastAsia="Times New Roman" w:hAnsi="Times New Roman" w:cs="Times New Roman"/>
              <w:color w:val="000000"/>
              <w:sz w:val="24"/>
              <w:szCs w:val="24"/>
            </w:rPr>
            <w:br/>
            <w:t>[10] Marcuse, and the rest of the Frankfurt School, espoused the Western form of this school of thought, which sought to combine this school of thought with western democratic institutions. This school’s namesake founder laid out its basic i</w:t>
          </w:r>
          <w:r>
            <w:rPr>
              <w:rFonts w:ascii="Times New Roman" w:eastAsia="Times New Roman" w:hAnsi="Times New Roman" w:cs="Times New Roman"/>
              <w:color w:val="000000"/>
              <w:sz w:val="24"/>
              <w:szCs w:val="24"/>
            </w:rPr>
            <w:t xml:space="preserve">deas in works such as </w:t>
          </w:r>
          <w:r>
            <w:rPr>
              <w:rFonts w:ascii="Times New Roman" w:eastAsia="Times New Roman" w:hAnsi="Times New Roman" w:cs="Times New Roman"/>
              <w:i/>
              <w:color w:val="000000"/>
              <w:sz w:val="24"/>
              <w:szCs w:val="24"/>
            </w:rPr>
            <w:t>Das Kapital</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Marxism</w:t>
          </w:r>
          <w:r>
            <w:rPr>
              <w:rFonts w:ascii="Times New Roman" w:eastAsia="Times New Roman" w:hAnsi="Times New Roman" w:cs="Times New Roman"/>
              <w:color w:val="000000"/>
              <w:sz w:val="24"/>
              <w:szCs w:val="24"/>
            </w:rPr>
            <w:t xml:space="preserve"> [accept word </w:t>
          </w:r>
          <w:proofErr w:type="spellStart"/>
          <w:r>
            <w:rPr>
              <w:rFonts w:ascii="Times New Roman" w:eastAsia="Times New Roman" w:hAnsi="Times New Roman" w:cs="Times New Roman"/>
              <w:color w:val="000000"/>
              <w:sz w:val="24"/>
              <w:szCs w:val="24"/>
            </w:rPr>
            <w:t>froms</w:t>
          </w:r>
          <w:proofErr w:type="spellEnd"/>
          <w:r>
            <w:rPr>
              <w:rFonts w:ascii="Times New Roman" w:eastAsia="Times New Roman" w:hAnsi="Times New Roman" w:cs="Times New Roman"/>
              <w:color w:val="000000"/>
              <w:sz w:val="24"/>
              <w:szCs w:val="24"/>
            </w:rPr>
            <w:t>; do NOT accept or prompt on “communism”]</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Philosophy/Thought - Myers&gt;</w:t>
          </w:r>
        </w:p>
      </w:sdtContent>
    </w:sdt>
    <w:sdt>
      <w:sdtPr>
        <w:tag w:val="goog_rdk_70"/>
        <w:id w:val="-781180534"/>
      </w:sdtPr>
      <w:sdtEndPr/>
      <w:sdtContent>
        <w:p w14:paraId="00000040"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1"/>
        <w:id w:val="-400063226"/>
      </w:sdtPr>
      <w:sdtEndPr/>
      <w:sdtContent>
        <w:p w14:paraId="00000041"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The central couple in this play reconcile by pretending to be a bear and a squirrel. For 10 points each:</w:t>
          </w:r>
          <w:r>
            <w:rPr>
              <w:rFonts w:ascii="Times New Roman" w:eastAsia="Times New Roman" w:hAnsi="Times New Roman" w:cs="Times New Roman"/>
              <w:color w:val="000000"/>
              <w:sz w:val="24"/>
              <w:szCs w:val="24"/>
            </w:rPr>
            <w:br/>
            <w:t>[10] Name this 1956 play whose protagonist, Jimmy Porter, cheats on his wife, Alison, with Helena Charles. This play helped coin the name of a movement that is associated with kitchen sink realism.</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Look Back in Anger</w:t>
          </w:r>
          <w:r>
            <w:rPr>
              <w:rFonts w:ascii="Times New Roman" w:eastAsia="Times New Roman" w:hAnsi="Times New Roman" w:cs="Times New Roman"/>
              <w:color w:val="000000"/>
              <w:sz w:val="24"/>
              <w:szCs w:val="24"/>
            </w:rPr>
            <w:br/>
            <w:t xml:space="preserve">[10] John Osborne, the author </w:t>
          </w:r>
          <w:r>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i/>
              <w:color w:val="000000"/>
              <w:sz w:val="24"/>
              <w:szCs w:val="24"/>
            </w:rPr>
            <w:t>Look Back in Anger</w:t>
          </w:r>
          <w:r>
            <w:rPr>
              <w:rFonts w:ascii="Times New Roman" w:eastAsia="Times New Roman" w:hAnsi="Times New Roman" w:cs="Times New Roman"/>
              <w:color w:val="000000"/>
              <w:sz w:val="24"/>
              <w:szCs w:val="24"/>
            </w:rPr>
            <w:t xml:space="preserve">, was a member of the Angry Young Men along with Kingsley Amis, who wrote about a man with this profession giving a drunken lecture on “Merrie England” in the novel </w:t>
          </w:r>
          <w:r>
            <w:rPr>
              <w:rFonts w:ascii="Times New Roman" w:eastAsia="Times New Roman" w:hAnsi="Times New Roman" w:cs="Times New Roman"/>
              <w:i/>
              <w:color w:val="000000"/>
              <w:sz w:val="24"/>
              <w:szCs w:val="24"/>
            </w:rPr>
            <w:t>Lucky Jim</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university </w:t>
          </w:r>
          <w:r>
            <w:rPr>
              <w:rFonts w:ascii="Times New Roman" w:eastAsia="Times New Roman" w:hAnsi="Times New Roman" w:cs="Times New Roman"/>
              <w:b/>
              <w:color w:val="000000"/>
              <w:sz w:val="24"/>
              <w:szCs w:val="24"/>
              <w:u w:val="single"/>
            </w:rPr>
            <w:t>professor</w:t>
          </w:r>
          <w:r>
            <w:rPr>
              <w:rFonts w:ascii="Times New Roman" w:eastAsia="Times New Roman" w:hAnsi="Times New Roman" w:cs="Times New Roman"/>
              <w:color w:val="000000"/>
              <w:sz w:val="24"/>
              <w:szCs w:val="24"/>
            </w:rPr>
            <w:t xml:space="preserve"> [accept answers related to </w:t>
          </w:r>
          <w:r>
            <w:rPr>
              <w:rFonts w:ascii="Times New Roman" w:eastAsia="Times New Roman" w:hAnsi="Times New Roman" w:cs="Times New Roman"/>
              <w:b/>
              <w:color w:val="000000"/>
              <w:sz w:val="24"/>
              <w:szCs w:val="24"/>
              <w:u w:val="single"/>
            </w:rPr>
            <w:t>teaching</w:t>
          </w:r>
          <w:r>
            <w:rPr>
              <w:rFonts w:ascii="Times New Roman" w:eastAsia="Times New Roman" w:hAnsi="Times New Roman" w:cs="Times New Roman"/>
              <w:color w:val="000000"/>
              <w:sz w:val="24"/>
              <w:szCs w:val="24"/>
            </w:rPr>
            <w:t xml:space="preserve"> or word forms thereof]</w:t>
          </w:r>
          <w:r>
            <w:rPr>
              <w:rFonts w:ascii="Times New Roman" w:eastAsia="Times New Roman" w:hAnsi="Times New Roman" w:cs="Times New Roman"/>
              <w:color w:val="000000"/>
              <w:sz w:val="24"/>
              <w:szCs w:val="24"/>
            </w:rPr>
            <w:br/>
            <w:t xml:space="preserve">[10] An Angry Young Man with this surname described the stoning of a baby in </w:t>
          </w:r>
          <w:r>
            <w:rPr>
              <w:rFonts w:ascii="Times New Roman" w:eastAsia="Times New Roman" w:hAnsi="Times New Roman" w:cs="Times New Roman"/>
              <w:i/>
              <w:color w:val="000000"/>
              <w:sz w:val="24"/>
              <w:szCs w:val="24"/>
            </w:rPr>
            <w:t>Saved</w:t>
          </w:r>
          <w:r>
            <w:rPr>
              <w:rFonts w:ascii="Times New Roman" w:eastAsia="Times New Roman" w:hAnsi="Times New Roman" w:cs="Times New Roman"/>
              <w:color w:val="000000"/>
              <w:sz w:val="24"/>
              <w:szCs w:val="24"/>
            </w:rPr>
            <w:t xml:space="preserve">, a play that was influential in abolishing theatre censorship in the United Kingdom. This is also the surname of the protagonist of Kingsley </w:t>
          </w:r>
          <w:r>
            <w:rPr>
              <w:rFonts w:ascii="Times New Roman" w:eastAsia="Times New Roman" w:hAnsi="Times New Roman" w:cs="Times New Roman"/>
              <w:color w:val="000000"/>
              <w:sz w:val="24"/>
              <w:szCs w:val="24"/>
            </w:rPr>
            <w:t xml:space="preserve">Amis' novel </w:t>
          </w:r>
          <w:r>
            <w:rPr>
              <w:rFonts w:ascii="Times New Roman" w:eastAsia="Times New Roman" w:hAnsi="Times New Roman" w:cs="Times New Roman"/>
              <w:i/>
              <w:color w:val="000000"/>
              <w:sz w:val="24"/>
              <w:szCs w:val="24"/>
            </w:rPr>
            <w:t>Colonel Sun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Bond</w:t>
          </w:r>
          <w:r>
            <w:rPr>
              <w:rFonts w:ascii="Times New Roman" w:eastAsia="Times New Roman" w:hAnsi="Times New Roman" w:cs="Times New Roman"/>
              <w:color w:val="000000"/>
              <w:sz w:val="24"/>
              <w:szCs w:val="24"/>
            </w:rPr>
            <w:t xml:space="preserve"> [accept Edward </w:t>
          </w:r>
          <w:r>
            <w:rPr>
              <w:rFonts w:ascii="Times New Roman" w:eastAsia="Times New Roman" w:hAnsi="Times New Roman" w:cs="Times New Roman"/>
              <w:b/>
              <w:color w:val="000000"/>
              <w:sz w:val="24"/>
              <w:szCs w:val="24"/>
              <w:u w:val="single"/>
            </w:rPr>
            <w:t>Bond</w:t>
          </w:r>
          <w:r>
            <w:rPr>
              <w:rFonts w:ascii="Times New Roman" w:eastAsia="Times New Roman" w:hAnsi="Times New Roman" w:cs="Times New Roman"/>
              <w:color w:val="000000"/>
              <w:sz w:val="24"/>
              <w:szCs w:val="24"/>
            </w:rPr>
            <w:t xml:space="preserve"> or James </w:t>
          </w:r>
          <w:r>
            <w:rPr>
              <w:rFonts w:ascii="Times New Roman" w:eastAsia="Times New Roman" w:hAnsi="Times New Roman" w:cs="Times New Roman"/>
              <w:b/>
              <w:color w:val="000000"/>
              <w:sz w:val="24"/>
              <w:szCs w:val="24"/>
              <w:u w:val="single"/>
            </w:rPr>
            <w:t>Bond</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 xml:space="preserve">&lt;Literature British Non-Shakespeare - </w:t>
          </w:r>
          <w:proofErr w:type="spellStart"/>
          <w:r>
            <w:rPr>
              <w:rFonts w:ascii="Lucida Bright" w:eastAsia="Lucida Bright" w:hAnsi="Lucida Bright" w:cs="Lucida Bright"/>
              <w:i/>
              <w:color w:val="000000"/>
              <w:sz w:val="18"/>
              <w:szCs w:val="18"/>
            </w:rPr>
            <w:t>McCullar</w:t>
          </w:r>
          <w:proofErr w:type="spellEnd"/>
          <w:r>
            <w:rPr>
              <w:rFonts w:ascii="Lucida Bright" w:eastAsia="Lucida Bright" w:hAnsi="Lucida Bright" w:cs="Lucida Bright"/>
              <w:i/>
              <w:color w:val="000000"/>
              <w:sz w:val="18"/>
              <w:szCs w:val="18"/>
            </w:rPr>
            <w:t>&gt;</w:t>
          </w:r>
        </w:p>
      </w:sdtContent>
    </w:sdt>
    <w:sdt>
      <w:sdtPr>
        <w:tag w:val="goog_rdk_72"/>
        <w:id w:val="-2053217721"/>
      </w:sdtPr>
      <w:sdtEndPr/>
      <w:sdtContent>
        <w:p w14:paraId="00000042"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3"/>
        <w:id w:val="-1890253632"/>
      </w:sdtPr>
      <w:sdtEndPr/>
      <w:sdtContent>
        <w:p w14:paraId="00000043"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The perpendicular component of force scales by this factor, unlike the parallel component, which scales by this factor cubed. </w:t>
          </w:r>
          <w:r>
            <w:rPr>
              <w:rFonts w:ascii="Times New Roman" w:eastAsia="Times New Roman" w:hAnsi="Times New Roman" w:cs="Times New Roman"/>
              <w:color w:val="000000"/>
              <w:sz w:val="24"/>
              <w:szCs w:val="24"/>
            </w:rPr>
            <w:t>For 10 points each:</w:t>
          </w:r>
          <w:r>
            <w:rPr>
              <w:rFonts w:ascii="Times New Roman" w:eastAsia="Times New Roman" w:hAnsi="Times New Roman" w:cs="Times New Roman"/>
              <w:color w:val="000000"/>
              <w:sz w:val="24"/>
              <w:szCs w:val="24"/>
            </w:rPr>
            <w:br/>
            <w:t>[10] Name this factor, equal to “one over the square-root of one minus beta-squared.” The rest energy plus the kinetic energy of an object equals this factor times “m c squared.”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Lorentz</w:t>
          </w:r>
          <w:r>
            <w:rPr>
              <w:rFonts w:ascii="Times New Roman" w:eastAsia="Times New Roman" w:hAnsi="Times New Roman" w:cs="Times New Roman"/>
              <w:color w:val="000000"/>
              <w:sz w:val="24"/>
              <w:szCs w:val="24"/>
            </w:rPr>
            <w:t xml:space="preserve"> factor [or </w:t>
          </w:r>
          <w:r>
            <w:rPr>
              <w:rFonts w:ascii="Times New Roman" w:eastAsia="Times New Roman" w:hAnsi="Times New Roman" w:cs="Times New Roman"/>
              <w:b/>
              <w:color w:val="000000"/>
              <w:sz w:val="24"/>
              <w:szCs w:val="24"/>
              <w:u w:val="single"/>
            </w:rPr>
            <w:t>gamma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The Lorentz factor</w:t>
          </w:r>
          <w:r>
            <w:rPr>
              <w:rFonts w:ascii="Times New Roman" w:eastAsia="Times New Roman" w:hAnsi="Times New Roman" w:cs="Times New Roman"/>
              <w:color w:val="000000"/>
              <w:sz w:val="24"/>
              <w:szCs w:val="24"/>
            </w:rPr>
            <w:t xml:space="preserve"> appears in this field of physics, which studies objects moving at near the speed of light.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special relativity</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relativity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In addition to introducing the Lorentz factor, special relativity also modifies the usual velocity compositio</w:t>
          </w:r>
          <w:r>
            <w:rPr>
              <w:rFonts w:ascii="Times New Roman" w:eastAsia="Times New Roman" w:hAnsi="Times New Roman" w:cs="Times New Roman"/>
              <w:color w:val="000000"/>
              <w:sz w:val="24"/>
              <w:szCs w:val="24"/>
            </w:rPr>
            <w:t xml:space="preserve">n law. According to the Einstein addition formula, the composition of the velocities </w:t>
          </w:r>
          <w:r>
            <w:rPr>
              <w:rFonts w:ascii="Times New Roman" w:eastAsia="Times New Roman" w:hAnsi="Times New Roman" w:cs="Times New Roman"/>
              <w:i/>
              <w:color w:val="000000"/>
              <w:sz w:val="24"/>
              <w:szCs w:val="24"/>
            </w:rPr>
            <w:t>u</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v</w:t>
          </w:r>
          <w:r>
            <w:rPr>
              <w:rFonts w:ascii="Times New Roman" w:eastAsia="Times New Roman" w:hAnsi="Times New Roman" w:cs="Times New Roman"/>
              <w:color w:val="000000"/>
              <w:sz w:val="24"/>
              <w:szCs w:val="24"/>
            </w:rPr>
            <w:t xml:space="preserve"> is equal to </w:t>
          </w:r>
          <w:r>
            <w:rPr>
              <w:rFonts w:ascii="Times New Roman" w:eastAsia="Times New Roman" w:hAnsi="Times New Roman" w:cs="Times New Roman"/>
              <w:i/>
              <w:color w:val="000000"/>
              <w:sz w:val="24"/>
              <w:szCs w:val="24"/>
            </w:rPr>
            <w:t>u</w:t>
          </w:r>
          <w:r>
            <w:rPr>
              <w:rFonts w:ascii="Times New Roman" w:eastAsia="Times New Roman" w:hAnsi="Times New Roman" w:cs="Times New Roman"/>
              <w:color w:val="000000"/>
              <w:sz w:val="24"/>
              <w:szCs w:val="24"/>
            </w:rPr>
            <w:t xml:space="preserve"> plus </w:t>
          </w:r>
          <w:r>
            <w:rPr>
              <w:rFonts w:ascii="Times New Roman" w:eastAsia="Times New Roman" w:hAnsi="Times New Roman" w:cs="Times New Roman"/>
              <w:i/>
              <w:color w:val="000000"/>
              <w:sz w:val="24"/>
              <w:szCs w:val="24"/>
            </w:rPr>
            <w:t>v</w:t>
          </w:r>
          <w:r>
            <w:rPr>
              <w:rFonts w:ascii="Times New Roman" w:eastAsia="Times New Roman" w:hAnsi="Times New Roman" w:cs="Times New Roman"/>
              <w:color w:val="000000"/>
              <w:sz w:val="24"/>
              <w:szCs w:val="24"/>
            </w:rPr>
            <w:t xml:space="preserve"> all divided by what quantity? You may take the speed of light to equal one.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 xml:space="preserve">one plus </w:t>
          </w:r>
          <w:r>
            <w:rPr>
              <w:rFonts w:ascii="Times New Roman" w:eastAsia="Times New Roman" w:hAnsi="Times New Roman" w:cs="Times New Roman"/>
              <w:b/>
              <w:i/>
              <w:color w:val="000000"/>
              <w:sz w:val="24"/>
              <w:szCs w:val="24"/>
              <w:u w:val="single"/>
            </w:rPr>
            <w:t>u</w:t>
          </w:r>
          <w:r>
            <w:rPr>
              <w:rFonts w:ascii="Times New Roman" w:eastAsia="Times New Roman" w:hAnsi="Times New Roman" w:cs="Times New Roman"/>
              <w:b/>
              <w:color w:val="000000"/>
              <w:sz w:val="24"/>
              <w:szCs w:val="24"/>
              <w:u w:val="single"/>
            </w:rPr>
            <w:t xml:space="preserve"> dot </w:t>
          </w:r>
          <w:r>
            <w:rPr>
              <w:rFonts w:ascii="Times New Roman" w:eastAsia="Times New Roman" w:hAnsi="Times New Roman" w:cs="Times New Roman"/>
              <w:b/>
              <w:i/>
              <w:color w:val="000000"/>
              <w:sz w:val="24"/>
              <w:szCs w:val="24"/>
              <w:u w:val="single"/>
            </w:rPr>
            <w:t>v</w:t>
          </w:r>
          <w:r>
            <w:rPr>
              <w:rFonts w:ascii="Times New Roman" w:eastAsia="Times New Roman" w:hAnsi="Times New Roman" w:cs="Times New Roman"/>
              <w:color w:val="000000"/>
              <w:sz w:val="24"/>
              <w:szCs w:val="24"/>
            </w:rPr>
            <w:t xml:space="preserve"> over c-squared [or </w:t>
          </w:r>
          <w:r>
            <w:rPr>
              <w:rFonts w:ascii="Times New Roman" w:eastAsia="Times New Roman" w:hAnsi="Times New Roman" w:cs="Times New Roman"/>
              <w:b/>
              <w:i/>
              <w:color w:val="000000"/>
              <w:sz w:val="24"/>
              <w:szCs w:val="24"/>
              <w:u w:val="single"/>
            </w:rPr>
            <w:t>u</w:t>
          </w:r>
          <w:r>
            <w:rPr>
              <w:rFonts w:ascii="Times New Roman" w:eastAsia="Times New Roman" w:hAnsi="Times New Roman" w:cs="Times New Roman"/>
              <w:b/>
              <w:color w:val="000000"/>
              <w:sz w:val="24"/>
              <w:szCs w:val="24"/>
              <w:u w:val="single"/>
            </w:rPr>
            <w:t xml:space="preserve"> dot </w:t>
          </w:r>
          <w:r>
            <w:rPr>
              <w:rFonts w:ascii="Times New Roman" w:eastAsia="Times New Roman" w:hAnsi="Times New Roman" w:cs="Times New Roman"/>
              <w:b/>
              <w:i/>
              <w:color w:val="000000"/>
              <w:sz w:val="24"/>
              <w:szCs w:val="24"/>
              <w:u w:val="single"/>
            </w:rPr>
            <w:t>v</w:t>
          </w:r>
          <w:r>
            <w:rPr>
              <w:rFonts w:ascii="Times New Roman" w:eastAsia="Times New Roman" w:hAnsi="Times New Roman" w:cs="Times New Roman"/>
              <w:b/>
              <w:color w:val="000000"/>
              <w:sz w:val="24"/>
              <w:szCs w:val="24"/>
              <w:u w:val="single"/>
            </w:rPr>
            <w:t xml:space="preserve"> plus one</w:t>
          </w:r>
          <w:r>
            <w:rPr>
              <w:rFonts w:ascii="Times New Roman" w:eastAsia="Times New Roman" w:hAnsi="Times New Roman" w:cs="Times New Roman"/>
              <w:color w:val="000000"/>
              <w:sz w:val="24"/>
              <w:szCs w:val="24"/>
            </w:rPr>
            <w:t xml:space="preserve">; accept “the dot product of </w:t>
          </w:r>
          <w:r>
            <w:rPr>
              <w:rFonts w:ascii="Times New Roman" w:eastAsia="Times New Roman" w:hAnsi="Times New Roman" w:cs="Times New Roman"/>
              <w:i/>
              <w:color w:val="000000"/>
              <w:sz w:val="24"/>
              <w:szCs w:val="24"/>
            </w:rPr>
            <w:t>u</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v</w:t>
          </w:r>
          <w:r>
            <w:rPr>
              <w:rFonts w:ascii="Times New Roman" w:eastAsia="Times New Roman" w:hAnsi="Times New Roman" w:cs="Times New Roman"/>
              <w:color w:val="000000"/>
              <w:sz w:val="24"/>
              <w:szCs w:val="24"/>
            </w:rPr>
            <w:t xml:space="preserve">” or “the inner product of </w:t>
          </w:r>
          <w:r>
            <w:rPr>
              <w:rFonts w:ascii="Times New Roman" w:eastAsia="Times New Roman" w:hAnsi="Times New Roman" w:cs="Times New Roman"/>
              <w:i/>
              <w:color w:val="000000"/>
              <w:sz w:val="24"/>
              <w:szCs w:val="24"/>
            </w:rPr>
            <w:t>u</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v</w:t>
          </w:r>
          <w:r>
            <w:rPr>
              <w:rFonts w:ascii="Times New Roman" w:eastAsia="Times New Roman" w:hAnsi="Times New Roman" w:cs="Times New Roman"/>
              <w:color w:val="000000"/>
              <w:sz w:val="24"/>
              <w:szCs w:val="24"/>
            </w:rPr>
            <w:t>” in place of “</w:t>
          </w:r>
          <w:r>
            <w:rPr>
              <w:rFonts w:ascii="Times New Roman" w:eastAsia="Times New Roman" w:hAnsi="Times New Roman" w:cs="Times New Roman"/>
              <w:i/>
              <w:color w:val="000000"/>
              <w:sz w:val="24"/>
              <w:szCs w:val="24"/>
            </w:rPr>
            <w:t>u</w:t>
          </w:r>
          <w:r>
            <w:rPr>
              <w:rFonts w:ascii="Times New Roman" w:eastAsia="Times New Roman" w:hAnsi="Times New Roman" w:cs="Times New Roman"/>
              <w:color w:val="000000"/>
              <w:sz w:val="24"/>
              <w:szCs w:val="24"/>
            </w:rPr>
            <w:t xml:space="preserve"> dot </w:t>
          </w:r>
          <w:r>
            <w:rPr>
              <w:rFonts w:ascii="Times New Roman" w:eastAsia="Times New Roman" w:hAnsi="Times New Roman" w:cs="Times New Roman"/>
              <w:i/>
              <w:color w:val="000000"/>
              <w:sz w:val="24"/>
              <w:szCs w:val="24"/>
            </w:rPr>
            <w:t>v</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accept answers that switch the order of </w:t>
          </w:r>
          <w:r>
            <w:rPr>
              <w:rFonts w:ascii="Times New Roman" w:eastAsia="Times New Roman" w:hAnsi="Times New Roman" w:cs="Times New Roman"/>
              <w:i/>
              <w:sz w:val="24"/>
              <w:szCs w:val="24"/>
            </w:rPr>
            <w:t>v</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u</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Physics - French&gt;</w:t>
          </w:r>
        </w:p>
      </w:sdtContent>
    </w:sdt>
    <w:sdt>
      <w:sdtPr>
        <w:tag w:val="goog_rdk_74"/>
        <w:id w:val="-2128617470"/>
      </w:sdtPr>
      <w:sdtEndPr/>
      <w:sdtContent>
        <w:p w14:paraId="00000044"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5"/>
        <w:id w:val="358012765"/>
      </w:sdtPr>
      <w:sdtEndPr/>
      <w:sdtContent>
        <w:p w14:paraId="00000045"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An amnesiac member of this profession named Guy Roland tries to rem</w:t>
          </w:r>
          <w:r>
            <w:rPr>
              <w:rFonts w:ascii="Times New Roman" w:eastAsia="Times New Roman" w:hAnsi="Times New Roman" w:cs="Times New Roman"/>
              <w:color w:val="000000"/>
              <w:sz w:val="24"/>
              <w:szCs w:val="24"/>
            </w:rPr>
            <w:t xml:space="preserve">ember his pre-World War II identity in Patrick Modiano's novel </w:t>
          </w:r>
          <w:r>
            <w:rPr>
              <w:rFonts w:ascii="Times New Roman" w:eastAsia="Times New Roman" w:hAnsi="Times New Roman" w:cs="Times New Roman"/>
              <w:i/>
              <w:color w:val="000000"/>
              <w:sz w:val="24"/>
              <w:szCs w:val="24"/>
            </w:rPr>
            <w:t>Missing Person</w:t>
          </w:r>
          <w:r>
            <w:rPr>
              <w:rFonts w:ascii="Times New Roman" w:eastAsia="Times New Roman" w:hAnsi="Times New Roman" w:cs="Times New Roman"/>
              <w:color w:val="000000"/>
              <w:sz w:val="24"/>
              <w:szCs w:val="24"/>
            </w:rPr>
            <w:t>. For 10 points each:</w:t>
          </w:r>
          <w:r>
            <w:rPr>
              <w:rFonts w:ascii="Times New Roman" w:eastAsia="Times New Roman" w:hAnsi="Times New Roman" w:cs="Times New Roman"/>
              <w:color w:val="000000"/>
              <w:sz w:val="24"/>
              <w:szCs w:val="24"/>
            </w:rPr>
            <w:br/>
            <w:t xml:space="preserve">[10] Name this profession. A member of this profession named </w:t>
          </w:r>
          <w:proofErr w:type="spellStart"/>
          <w:r>
            <w:rPr>
              <w:rFonts w:ascii="Times New Roman" w:eastAsia="Times New Roman" w:hAnsi="Times New Roman" w:cs="Times New Roman"/>
              <w:color w:val="000000"/>
              <w:sz w:val="24"/>
              <w:szCs w:val="24"/>
            </w:rPr>
            <w:t>Wallas</w:t>
          </w:r>
          <w:proofErr w:type="spellEnd"/>
          <w:r>
            <w:rPr>
              <w:rFonts w:ascii="Times New Roman" w:eastAsia="Times New Roman" w:hAnsi="Times New Roman" w:cs="Times New Roman"/>
              <w:color w:val="000000"/>
              <w:sz w:val="24"/>
              <w:szCs w:val="24"/>
            </w:rPr>
            <w:t xml:space="preserve"> murders Daniel Dupont and searches for one of the title objects in Alain Robbe-Grillet's </w:t>
          </w:r>
          <w:r>
            <w:rPr>
              <w:rFonts w:ascii="Times New Roman" w:eastAsia="Times New Roman" w:hAnsi="Times New Roman" w:cs="Times New Roman"/>
              <w:color w:val="000000"/>
              <w:sz w:val="24"/>
              <w:szCs w:val="24"/>
            </w:rPr>
            <w:t xml:space="preserve">novel </w:t>
          </w:r>
          <w:r>
            <w:rPr>
              <w:rFonts w:ascii="Times New Roman" w:eastAsia="Times New Roman" w:hAnsi="Times New Roman" w:cs="Times New Roman"/>
              <w:i/>
              <w:color w:val="000000"/>
              <w:sz w:val="24"/>
              <w:szCs w:val="24"/>
            </w:rPr>
            <w:t>The Erasers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detective</w:t>
          </w:r>
          <w:r>
            <w:rPr>
              <w:rFonts w:ascii="Times New Roman" w:eastAsia="Times New Roman" w:hAnsi="Times New Roman" w:cs="Times New Roman"/>
              <w:color w:val="000000"/>
              <w:sz w:val="24"/>
              <w:szCs w:val="24"/>
            </w:rPr>
            <w:t xml:space="preserve"> [accept private </w:t>
          </w:r>
          <w:r>
            <w:rPr>
              <w:rFonts w:ascii="Times New Roman" w:eastAsia="Times New Roman" w:hAnsi="Times New Roman" w:cs="Times New Roman"/>
              <w:b/>
              <w:color w:val="000000"/>
              <w:sz w:val="24"/>
              <w:szCs w:val="24"/>
              <w:u w:val="single"/>
            </w:rPr>
            <w:t>investigator</w:t>
          </w:r>
          <w:r>
            <w:rPr>
              <w:rFonts w:ascii="Times New Roman" w:eastAsia="Times New Roman" w:hAnsi="Times New Roman" w:cs="Times New Roman"/>
              <w:color w:val="000000"/>
              <w:sz w:val="24"/>
              <w:szCs w:val="24"/>
            </w:rPr>
            <w:t xml:space="preserve"> or similar answers]</w:t>
          </w:r>
          <w:r>
            <w:rPr>
              <w:rFonts w:ascii="Times New Roman" w:eastAsia="Times New Roman" w:hAnsi="Times New Roman" w:cs="Times New Roman"/>
              <w:color w:val="000000"/>
              <w:sz w:val="24"/>
              <w:szCs w:val="24"/>
            </w:rPr>
            <w:br/>
            <w:t xml:space="preserve">[10] Modiano's </w:t>
          </w:r>
          <w:r>
            <w:rPr>
              <w:rFonts w:ascii="Times New Roman" w:eastAsia="Times New Roman" w:hAnsi="Times New Roman" w:cs="Times New Roman"/>
              <w:i/>
              <w:color w:val="000000"/>
              <w:sz w:val="24"/>
              <w:szCs w:val="24"/>
            </w:rPr>
            <w:t>Missing Person</w:t>
          </w:r>
          <w:r>
            <w:rPr>
              <w:rFonts w:ascii="Times New Roman" w:eastAsia="Times New Roman" w:hAnsi="Times New Roman" w:cs="Times New Roman"/>
              <w:color w:val="000000"/>
              <w:sz w:val="24"/>
              <w:szCs w:val="24"/>
            </w:rPr>
            <w:t xml:space="preserve"> won this most prestigious award in French literature in 1978. The male-dominated juries that decided this award in its early years inspired the creation of the Prix </w:t>
          </w:r>
          <w:proofErr w:type="spellStart"/>
          <w:r>
            <w:rPr>
              <w:rFonts w:ascii="Times New Roman" w:eastAsia="Times New Roman" w:hAnsi="Times New Roman" w:cs="Times New Roman"/>
              <w:color w:val="000000"/>
              <w:sz w:val="24"/>
              <w:szCs w:val="24"/>
            </w:rPr>
            <w:t>Femina</w:t>
          </w:r>
          <w:proofErr w:type="spellEnd"/>
          <w:r>
            <w:rPr>
              <w:rFonts w:ascii="Times New Roman" w:eastAsia="Times New Roman" w:hAnsi="Times New Roman" w:cs="Times New Roman"/>
              <w:color w:val="000000"/>
              <w:sz w:val="24"/>
              <w:szCs w:val="24"/>
            </w:rPr>
            <w:t>, whose jury consists entirely of women.</w:t>
          </w:r>
          <w:r>
            <w:rPr>
              <w:rFonts w:ascii="Times New Roman" w:eastAsia="Times New Roman" w:hAnsi="Times New Roman" w:cs="Times New Roman"/>
              <w:color w:val="000000"/>
              <w:sz w:val="24"/>
              <w:szCs w:val="24"/>
            </w:rPr>
            <w:br/>
            <w:t xml:space="preserve">ANSWER: Prix </w:t>
          </w:r>
          <w:r>
            <w:rPr>
              <w:rFonts w:ascii="Times New Roman" w:eastAsia="Times New Roman" w:hAnsi="Times New Roman" w:cs="Times New Roman"/>
              <w:b/>
              <w:color w:val="000000"/>
              <w:sz w:val="24"/>
              <w:szCs w:val="24"/>
              <w:u w:val="single"/>
            </w:rPr>
            <w:t>Goncourt</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Goncourt</w:t>
          </w:r>
          <w:r>
            <w:rPr>
              <w:rFonts w:ascii="Times New Roman" w:eastAsia="Times New Roman" w:hAnsi="Times New Roman" w:cs="Times New Roman"/>
              <w:color w:val="000000"/>
              <w:sz w:val="24"/>
              <w:szCs w:val="24"/>
            </w:rPr>
            <w:t xml:space="preserve"> Prize]</w:t>
          </w:r>
          <w:r>
            <w:rPr>
              <w:rFonts w:ascii="Times New Roman" w:eastAsia="Times New Roman" w:hAnsi="Times New Roman" w:cs="Times New Roman"/>
              <w:color w:val="000000"/>
              <w:sz w:val="24"/>
              <w:szCs w:val="24"/>
            </w:rPr>
            <w:br/>
            <w:t>[</w:t>
          </w:r>
          <w:r>
            <w:rPr>
              <w:rFonts w:ascii="Times New Roman" w:eastAsia="Times New Roman" w:hAnsi="Times New Roman" w:cs="Times New Roman"/>
              <w:color w:val="000000"/>
              <w:sz w:val="24"/>
              <w:szCs w:val="24"/>
            </w:rPr>
            <w:t xml:space="preserve">10] Robbe-Grillet's </w:t>
          </w:r>
          <w:r>
            <w:rPr>
              <w:rFonts w:ascii="Times New Roman" w:eastAsia="Times New Roman" w:hAnsi="Times New Roman" w:cs="Times New Roman"/>
              <w:i/>
              <w:color w:val="000000"/>
              <w:sz w:val="24"/>
              <w:szCs w:val="24"/>
            </w:rPr>
            <w:t>The Erasers</w:t>
          </w:r>
          <w:r>
            <w:rPr>
              <w:rFonts w:ascii="Times New Roman" w:eastAsia="Times New Roman" w:hAnsi="Times New Roman" w:cs="Times New Roman"/>
              <w:color w:val="000000"/>
              <w:sz w:val="24"/>
              <w:szCs w:val="24"/>
            </w:rPr>
            <w:t xml:space="preserve"> is a major example of an experimental style of French novel described by this adjective, a phrase coined by Émile </w:t>
          </w:r>
          <w:proofErr w:type="spellStart"/>
          <w:r>
            <w:rPr>
              <w:rFonts w:ascii="Times New Roman" w:eastAsia="Times New Roman" w:hAnsi="Times New Roman" w:cs="Times New Roman"/>
              <w:color w:val="000000"/>
              <w:sz w:val="24"/>
              <w:szCs w:val="24"/>
            </w:rPr>
            <w:t>Henriot</w:t>
          </w:r>
          <w:proofErr w:type="spellEnd"/>
          <w:r>
            <w:rPr>
              <w:rFonts w:ascii="Times New Roman" w:eastAsia="Times New Roman" w:hAnsi="Times New Roman" w:cs="Times New Roman"/>
              <w:color w:val="000000"/>
              <w:sz w:val="24"/>
              <w:szCs w:val="24"/>
            </w:rPr>
            <w:t xml:space="preserve">. Robbe-Grillet also collaborated with Alain </w:t>
          </w:r>
          <w:proofErr w:type="spellStart"/>
          <w:r>
            <w:rPr>
              <w:rFonts w:ascii="Times New Roman" w:eastAsia="Times New Roman" w:hAnsi="Times New Roman" w:cs="Times New Roman"/>
              <w:color w:val="000000"/>
              <w:sz w:val="24"/>
              <w:szCs w:val="24"/>
            </w:rPr>
            <w:t>Resnais</w:t>
          </w:r>
          <w:proofErr w:type="spellEnd"/>
          <w:r>
            <w:rPr>
              <w:rFonts w:ascii="Times New Roman" w:eastAsia="Times New Roman" w:hAnsi="Times New Roman" w:cs="Times New Roman"/>
              <w:color w:val="000000"/>
              <w:sz w:val="24"/>
              <w:szCs w:val="24"/>
            </w:rPr>
            <w:t>, a director associated with a French film “wave” d</w:t>
          </w:r>
          <w:r>
            <w:rPr>
              <w:rFonts w:ascii="Times New Roman" w:eastAsia="Times New Roman" w:hAnsi="Times New Roman" w:cs="Times New Roman"/>
              <w:color w:val="000000"/>
              <w:sz w:val="24"/>
              <w:szCs w:val="24"/>
            </w:rPr>
            <w:t>escribed by this adjective.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new</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New</w:t>
          </w:r>
          <w:r>
            <w:rPr>
              <w:rFonts w:ascii="Times New Roman" w:eastAsia="Times New Roman" w:hAnsi="Times New Roman" w:cs="Times New Roman"/>
              <w:color w:val="000000"/>
              <w:sz w:val="24"/>
              <w:szCs w:val="24"/>
            </w:rPr>
            <w:t xml:space="preserve"> Novel; or French </w:t>
          </w:r>
          <w:r>
            <w:rPr>
              <w:rFonts w:ascii="Times New Roman" w:eastAsia="Times New Roman" w:hAnsi="Times New Roman" w:cs="Times New Roman"/>
              <w:b/>
              <w:color w:val="000000"/>
              <w:sz w:val="24"/>
              <w:szCs w:val="24"/>
              <w:u w:val="single"/>
            </w:rPr>
            <w:t>New</w:t>
          </w:r>
          <w:r>
            <w:rPr>
              <w:rFonts w:ascii="Times New Roman" w:eastAsia="Times New Roman" w:hAnsi="Times New Roman" w:cs="Times New Roman"/>
              <w:color w:val="000000"/>
              <w:sz w:val="24"/>
              <w:szCs w:val="24"/>
            </w:rPr>
            <w:t xml:space="preserve"> Wave; or </w:t>
          </w:r>
          <w:r>
            <w:rPr>
              <w:rFonts w:ascii="Times New Roman" w:eastAsia="Times New Roman" w:hAnsi="Times New Roman" w:cs="Times New Roman"/>
              <w:b/>
              <w:color w:val="000000"/>
              <w:sz w:val="24"/>
              <w:szCs w:val="24"/>
              <w:u w:val="single"/>
            </w:rPr>
            <w:t>Nouveau</w:t>
          </w:r>
          <w:r>
            <w:rPr>
              <w:rFonts w:ascii="Times New Roman" w:eastAsia="Times New Roman" w:hAnsi="Times New Roman" w:cs="Times New Roman"/>
              <w:color w:val="000000"/>
              <w:sz w:val="24"/>
              <w:szCs w:val="24"/>
            </w:rPr>
            <w:t xml:space="preserve"> Roman; or La </w:t>
          </w:r>
          <w:r>
            <w:rPr>
              <w:rFonts w:ascii="Times New Roman" w:eastAsia="Times New Roman" w:hAnsi="Times New Roman" w:cs="Times New Roman"/>
              <w:b/>
              <w:color w:val="000000"/>
              <w:sz w:val="24"/>
              <w:szCs w:val="24"/>
              <w:u w:val="single"/>
            </w:rPr>
            <w:t>Nouvelle</w:t>
          </w:r>
          <w:r>
            <w:rPr>
              <w:rFonts w:ascii="Times New Roman" w:eastAsia="Times New Roman" w:hAnsi="Times New Roman" w:cs="Times New Roman"/>
              <w:color w:val="000000"/>
              <w:sz w:val="24"/>
              <w:szCs w:val="24"/>
            </w:rPr>
            <w:t xml:space="preserve"> Vague]</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European - Morrison&gt;</w:t>
          </w:r>
        </w:p>
      </w:sdtContent>
    </w:sdt>
    <w:sdt>
      <w:sdtPr>
        <w:tag w:val="goog_rdk_76"/>
        <w:id w:val="1765496976"/>
      </w:sdtPr>
      <w:sdtEndPr/>
      <w:sdtContent>
        <w:p w14:paraId="00000046"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7"/>
        <w:id w:val="-591549079"/>
      </w:sdtPr>
      <w:sdtEndPr/>
      <w:sdtContent>
        <w:p w14:paraId="00000047"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This general burned the house of John Ross in Tahlequah during one raid by a unit of “mounted rifles” he commanded. For 10 points each:</w:t>
          </w:r>
          <w:r>
            <w:rPr>
              <w:rFonts w:ascii="Times New Roman" w:eastAsia="Times New Roman" w:hAnsi="Times New Roman" w:cs="Times New Roman"/>
              <w:color w:val="000000"/>
              <w:sz w:val="24"/>
              <w:szCs w:val="24"/>
            </w:rPr>
            <w:br/>
            <w:t>[10] Name this general who led the pro-Confederate faction of the Cherokee Civil War in addition to commanding his M</w:t>
          </w:r>
          <w:r>
            <w:rPr>
              <w:rFonts w:ascii="Times New Roman" w:eastAsia="Times New Roman" w:hAnsi="Times New Roman" w:cs="Times New Roman"/>
              <w:color w:val="000000"/>
              <w:sz w:val="24"/>
              <w:szCs w:val="24"/>
            </w:rPr>
            <w:t>ounted Rifles in several battles in the Trans-Mississippi Theater.</w:t>
          </w:r>
          <w:r>
            <w:rPr>
              <w:rFonts w:ascii="Times New Roman" w:eastAsia="Times New Roman" w:hAnsi="Times New Roman" w:cs="Times New Roman"/>
              <w:color w:val="000000"/>
              <w:sz w:val="24"/>
              <w:szCs w:val="24"/>
            </w:rPr>
            <w:br/>
            <w:t xml:space="preserve">ANSWER: Stand </w:t>
          </w:r>
          <w:proofErr w:type="spellStart"/>
          <w:r>
            <w:rPr>
              <w:rFonts w:ascii="Times New Roman" w:eastAsia="Times New Roman" w:hAnsi="Times New Roman" w:cs="Times New Roman"/>
              <w:b/>
              <w:color w:val="000000"/>
              <w:sz w:val="24"/>
              <w:szCs w:val="24"/>
              <w:u w:val="single"/>
            </w:rPr>
            <w:t>Watie</w:t>
          </w:r>
          <w:proofErr w:type="spellEnd"/>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Stand Firm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 xml:space="preserve">De </w:t>
          </w:r>
          <w:proofErr w:type="spellStart"/>
          <w:r>
            <w:rPr>
              <w:rFonts w:ascii="Times New Roman" w:eastAsia="Times New Roman" w:hAnsi="Times New Roman" w:cs="Times New Roman"/>
              <w:b/>
              <w:color w:val="000000"/>
              <w:sz w:val="24"/>
              <w:szCs w:val="24"/>
              <w:u w:val="single"/>
            </w:rPr>
            <w:t>Gata</w:t>
          </w:r>
          <w:proofErr w:type="spellEnd"/>
          <w:r>
            <w:rPr>
              <w:rFonts w:ascii="Times New Roman" w:eastAsia="Times New Roman" w:hAnsi="Times New Roman" w:cs="Times New Roman"/>
              <w:b/>
              <w:color w:val="000000"/>
              <w:sz w:val="24"/>
              <w:szCs w:val="24"/>
              <w:u w:val="single"/>
            </w:rPr>
            <w:t xml:space="preserve"> Ga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The largest native American contingent of any Civil War battle fought at the Battle of Pea Ridge in this state where the Union post </w:t>
          </w:r>
          <w:r>
            <w:rPr>
              <w:rFonts w:ascii="Times New Roman" w:eastAsia="Times New Roman" w:hAnsi="Times New Roman" w:cs="Times New Roman"/>
              <w:color w:val="000000"/>
              <w:sz w:val="24"/>
              <w:szCs w:val="24"/>
            </w:rPr>
            <w:t>of Fort Smith was seized after the outset of the war.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Arkansas</w:t>
          </w:r>
          <w:r>
            <w:rPr>
              <w:rFonts w:ascii="Times New Roman" w:eastAsia="Times New Roman" w:hAnsi="Times New Roman" w:cs="Times New Roman"/>
              <w:color w:val="000000"/>
              <w:sz w:val="24"/>
              <w:szCs w:val="24"/>
            </w:rPr>
            <w:br/>
            <w:t xml:space="preserve">[10] The Iroquois soldier Ely Parker, a close friend of Ulysses S. Grant, was selected due to his perfect handwriting to draft the treaty that ended the Civil War at this Virginia town </w:t>
          </w:r>
          <w:r>
            <w:rPr>
              <w:rFonts w:ascii="Times New Roman" w:eastAsia="Times New Roman" w:hAnsi="Times New Roman" w:cs="Times New Roman"/>
              <w:color w:val="000000"/>
              <w:sz w:val="24"/>
              <w:szCs w:val="24"/>
            </w:rPr>
            <w:t>where Robert E. Lee surrendered.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Appomattox Court House</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Appomattox</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American (pre-1865) - Myers&gt;</w:t>
          </w:r>
        </w:p>
      </w:sdtContent>
    </w:sdt>
    <w:sdt>
      <w:sdtPr>
        <w:tag w:val="goog_rdk_78"/>
        <w:id w:val="44580277"/>
      </w:sdtPr>
      <w:sdtEndPr/>
      <w:sdtContent>
        <w:p w14:paraId="00000048"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9"/>
        <w:id w:val="-1512450072"/>
      </w:sdtPr>
      <w:sdtEndPr/>
      <w:sdtContent>
        <w:p w14:paraId="00000049"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This river, nicknamed the “Ganges of the South”, is the subject of a long-running water dispute between two Indian states </w:t>
          </w:r>
          <w:r>
            <w:rPr>
              <w:rFonts w:ascii="Times New Roman" w:eastAsia="Times New Roman" w:hAnsi="Times New Roman" w:cs="Times New Roman"/>
              <w:color w:val="000000"/>
              <w:sz w:val="24"/>
              <w:szCs w:val="24"/>
            </w:rPr>
            <w:t>it flows through. For 10 points each:</w:t>
          </w:r>
          <w:r>
            <w:rPr>
              <w:rFonts w:ascii="Times New Roman" w:eastAsia="Times New Roman" w:hAnsi="Times New Roman" w:cs="Times New Roman"/>
              <w:color w:val="000000"/>
              <w:sz w:val="24"/>
              <w:szCs w:val="24"/>
            </w:rPr>
            <w:br/>
            <w:t>[10] Name this river that supplies the water for cities including Bangalore, but may go dry within 10 years due to water overuse by farmers and hydropower.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Kaveri</w:t>
          </w:r>
          <w:r>
            <w:rPr>
              <w:rFonts w:ascii="Times New Roman" w:eastAsia="Times New Roman" w:hAnsi="Times New Roman" w:cs="Times New Roman"/>
              <w:color w:val="000000"/>
              <w:sz w:val="24"/>
              <w:szCs w:val="24"/>
            </w:rPr>
            <w:t xml:space="preserve"> River [accept </w:t>
          </w:r>
          <w:r>
            <w:rPr>
              <w:rFonts w:ascii="Times New Roman" w:eastAsia="Times New Roman" w:hAnsi="Times New Roman" w:cs="Times New Roman"/>
              <w:b/>
              <w:color w:val="000000"/>
              <w:sz w:val="24"/>
              <w:szCs w:val="24"/>
              <w:u w:val="single"/>
            </w:rPr>
            <w:t>Cauvery</w:t>
          </w:r>
          <w:r>
            <w:rPr>
              <w:rFonts w:ascii="Times New Roman" w:eastAsia="Times New Roman" w:hAnsi="Times New Roman" w:cs="Times New Roman"/>
              <w:color w:val="000000"/>
              <w:sz w:val="24"/>
              <w:szCs w:val="24"/>
            </w:rPr>
            <w:t xml:space="preserve"> River]</w:t>
          </w:r>
          <w:r>
            <w:rPr>
              <w:rFonts w:ascii="Times New Roman" w:eastAsia="Times New Roman" w:hAnsi="Times New Roman" w:cs="Times New Roman"/>
              <w:color w:val="000000"/>
              <w:sz w:val="24"/>
              <w:szCs w:val="24"/>
            </w:rPr>
            <w:br/>
            <w:t>[10] One of the st</w:t>
          </w:r>
          <w:r>
            <w:rPr>
              <w:rFonts w:ascii="Times New Roman" w:eastAsia="Times New Roman" w:hAnsi="Times New Roman" w:cs="Times New Roman"/>
              <w:color w:val="000000"/>
              <w:sz w:val="24"/>
              <w:szCs w:val="24"/>
            </w:rPr>
            <w:t>ates threatened by the Cauvery water crisis is this one that contains Bangalore and lends its name to a violin-heavy style of South Indian music. This state is also the namesake of a region between the Eastern and Western Ghats.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Karnataka</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C</w:t>
          </w:r>
          <w:r>
            <w:rPr>
              <w:rFonts w:ascii="Times New Roman" w:eastAsia="Times New Roman" w:hAnsi="Times New Roman" w:cs="Times New Roman"/>
              <w:b/>
              <w:color w:val="000000"/>
              <w:sz w:val="24"/>
              <w:szCs w:val="24"/>
              <w:u w:val="single"/>
            </w:rPr>
            <w:t>arnatic</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The other party to the Cauvery dispute is a state named for this ethnic group. This ethnic group established the </w:t>
          </w:r>
          <w:proofErr w:type="spellStart"/>
          <w:r>
            <w:rPr>
              <w:rFonts w:ascii="Times New Roman" w:eastAsia="Times New Roman" w:hAnsi="Times New Roman" w:cs="Times New Roman"/>
              <w:color w:val="000000"/>
              <w:sz w:val="24"/>
              <w:szCs w:val="24"/>
            </w:rPr>
            <w:t>Chola</w:t>
          </w:r>
          <w:proofErr w:type="spellEnd"/>
          <w:r>
            <w:rPr>
              <w:rFonts w:ascii="Times New Roman" w:eastAsia="Times New Roman" w:hAnsi="Times New Roman" w:cs="Times New Roman"/>
              <w:color w:val="000000"/>
              <w:sz w:val="24"/>
              <w:szCs w:val="24"/>
            </w:rPr>
            <w:t xml:space="preserve"> and Pandya Empires, and the capital of their namesake state, whose name includes the word “Nadu”, or “country”, is Chennai.</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Tamil</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&lt;Geography World - Myers&gt;</w:t>
          </w:r>
        </w:p>
      </w:sdtContent>
    </w:sdt>
    <w:sdt>
      <w:sdtPr>
        <w:tag w:val="goog_rdk_80"/>
        <w:id w:val="1293103328"/>
      </w:sdtPr>
      <w:sdtEndPr/>
      <w:sdtContent>
        <w:p w14:paraId="0000004A"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1"/>
        <w:id w:val="1330797491"/>
      </w:sdtPr>
      <w:sdtEndPr/>
      <w:sdtContent>
        <w:p w14:paraId="0000004B"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If the marginal private cost is shifted upwards by this quantity, then it and the marginal social cost will intersect marginal revenue at the same point. For 10 points each:</w:t>
          </w:r>
          <w:r>
            <w:rPr>
              <w:rFonts w:ascii="Times New Roman" w:eastAsia="Times New Roman" w:hAnsi="Times New Roman" w:cs="Times New Roman"/>
              <w:color w:val="000000"/>
              <w:sz w:val="24"/>
              <w:szCs w:val="24"/>
            </w:rPr>
            <w:br/>
            <w:t>[10] Name this quantity. It is the price at which the marginal social cost int</w:t>
          </w:r>
          <w:r>
            <w:rPr>
              <w:rFonts w:ascii="Times New Roman" w:eastAsia="Times New Roman" w:hAnsi="Times New Roman" w:cs="Times New Roman"/>
              <w:color w:val="000000"/>
              <w:sz w:val="24"/>
              <w:szCs w:val="24"/>
            </w:rPr>
            <w:t>ersects the marginal social benefit.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optimal Pigouvian tax</w:t>
          </w:r>
          <w:r>
            <w:rPr>
              <w:rFonts w:ascii="Times New Roman" w:eastAsia="Times New Roman" w:hAnsi="Times New Roman" w:cs="Times New Roman"/>
              <w:color w:val="000000"/>
              <w:sz w:val="24"/>
              <w:szCs w:val="24"/>
            </w:rPr>
            <w:t xml:space="preserve"> [accept descriptions that mention </w:t>
          </w:r>
          <w:r>
            <w:rPr>
              <w:rFonts w:ascii="Times New Roman" w:eastAsia="Times New Roman" w:hAnsi="Times New Roman" w:cs="Times New Roman"/>
              <w:b/>
              <w:color w:val="000000"/>
              <w:sz w:val="24"/>
              <w:szCs w:val="24"/>
              <w:u w:val="single"/>
            </w:rPr>
            <w:t>Pigouvian tax</w:t>
          </w:r>
          <w:r>
            <w:rPr>
              <w:rFonts w:ascii="Times New Roman" w:eastAsia="Times New Roman" w:hAnsi="Times New Roman" w:cs="Times New Roman"/>
              <w:color w:val="000000"/>
              <w:sz w:val="24"/>
              <w:szCs w:val="24"/>
            </w:rPr>
            <w:t xml:space="preserve">es and make clear that it's the best level; prompt on </w:t>
          </w:r>
          <w:r>
            <w:rPr>
              <w:rFonts w:ascii="Times New Roman" w:eastAsia="Times New Roman" w:hAnsi="Times New Roman" w:cs="Times New Roman"/>
              <w:color w:val="000000"/>
              <w:sz w:val="24"/>
              <w:szCs w:val="24"/>
              <w:u w:val="single"/>
            </w:rPr>
            <w:t>Pigouvian tax</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optimal tax</w:t>
          </w:r>
          <w:r>
            <w:rPr>
              <w:rFonts w:ascii="Times New Roman" w:eastAsia="Times New Roman" w:hAnsi="Times New Roman" w:cs="Times New Roman"/>
              <w:color w:val="000000"/>
              <w:sz w:val="24"/>
              <w:szCs w:val="24"/>
            </w:rPr>
            <w:t>, and synonyms]</w:t>
          </w:r>
          <w:r>
            <w:rPr>
              <w:rFonts w:ascii="Times New Roman" w:eastAsia="Times New Roman" w:hAnsi="Times New Roman" w:cs="Times New Roman"/>
              <w:color w:val="000000"/>
              <w:sz w:val="24"/>
              <w:szCs w:val="24"/>
            </w:rPr>
            <w:br/>
            <w:t>[10] Taxing at the optimal Pigouvian tax is on</w:t>
          </w:r>
          <w:r>
            <w:rPr>
              <w:rFonts w:ascii="Times New Roman" w:eastAsia="Times New Roman" w:hAnsi="Times New Roman" w:cs="Times New Roman"/>
              <w:color w:val="000000"/>
              <w:sz w:val="24"/>
              <w:szCs w:val="24"/>
            </w:rPr>
            <w:t>e way to address these market inefficiencies. Pollution is the prototypical example of the “negative” variety of these inefficiencies.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externalities</w:t>
          </w:r>
          <w:r>
            <w:rPr>
              <w:rFonts w:ascii="Times New Roman" w:eastAsia="Times New Roman" w:hAnsi="Times New Roman" w:cs="Times New Roman"/>
              <w:color w:val="000000"/>
              <w:sz w:val="24"/>
              <w:szCs w:val="24"/>
            </w:rPr>
            <w:br/>
            <w:t>[10] Another way to address externalities is by this system, in which the government assigns permit</w:t>
          </w:r>
          <w:r>
            <w:rPr>
              <w:rFonts w:ascii="Times New Roman" w:eastAsia="Times New Roman" w:hAnsi="Times New Roman" w:cs="Times New Roman"/>
              <w:color w:val="000000"/>
              <w:sz w:val="24"/>
              <w:szCs w:val="24"/>
            </w:rPr>
            <w:t>s that firms may exchange amongst themselves. The US government uses this system to regulate emissions that lead to acid rain.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cap and trade</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&lt;Social Science Economics - French&gt;</w:t>
          </w:r>
        </w:p>
      </w:sdtContent>
    </w:sdt>
    <w:sdt>
      <w:sdtPr>
        <w:tag w:val="goog_rdk_82"/>
        <w:id w:val="1154037970"/>
      </w:sdtPr>
      <w:sdtEndPr/>
      <w:sdtContent>
        <w:p w14:paraId="0000004C"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3"/>
        <w:id w:val="268905495"/>
      </w:sdtPr>
      <w:sdtEndPr/>
      <w:sdtContent>
        <w:p w14:paraId="0000004D"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These phenomena are often divided into 'horizontally' and 'ver</w:t>
          </w:r>
          <w:r>
            <w:rPr>
              <w:rFonts w:ascii="Times New Roman" w:eastAsia="Times New Roman" w:hAnsi="Times New Roman" w:cs="Times New Roman"/>
              <w:color w:val="000000"/>
              <w:sz w:val="24"/>
              <w:szCs w:val="24"/>
            </w:rPr>
            <w:t xml:space="preserve">tically' </w:t>
          </w:r>
          <w:proofErr w:type="spellStart"/>
          <w:r>
            <w:rPr>
              <w:rFonts w:ascii="Times New Roman" w:eastAsia="Times New Roman" w:hAnsi="Times New Roman" w:cs="Times New Roman"/>
              <w:color w:val="000000"/>
              <w:sz w:val="24"/>
              <w:szCs w:val="24"/>
            </w:rPr>
            <w:t>polarised</w:t>
          </w:r>
          <w:proofErr w:type="spellEnd"/>
          <w:r>
            <w:rPr>
              <w:rFonts w:ascii="Times New Roman" w:eastAsia="Times New Roman" w:hAnsi="Times New Roman" w:cs="Times New Roman"/>
              <w:color w:val="000000"/>
              <w:sz w:val="24"/>
              <w:szCs w:val="24"/>
            </w:rPr>
            <w:t xml:space="preserve"> subtypes, and in terms of the </w:t>
          </w:r>
          <w:proofErr w:type="spellStart"/>
          <w:r>
            <w:rPr>
              <w:rFonts w:ascii="Times New Roman" w:eastAsia="Times New Roman" w:hAnsi="Times New Roman" w:cs="Times New Roman"/>
              <w:color w:val="000000"/>
              <w:sz w:val="24"/>
              <w:szCs w:val="24"/>
            </w:rPr>
            <w:t>Lamé</w:t>
          </w:r>
          <w:proofErr w:type="spellEnd"/>
          <w:r>
            <w:rPr>
              <w:rFonts w:ascii="Times New Roman" w:eastAsia="Times New Roman" w:hAnsi="Times New Roman" w:cs="Times New Roman"/>
              <w:color w:val="000000"/>
              <w:sz w:val="24"/>
              <w:szCs w:val="24"/>
            </w:rPr>
            <w:t xml:space="preserve"> constants they have speed-squared equal to lambda over density. For ten points each:</w:t>
          </w:r>
          <w:r>
            <w:rPr>
              <w:rFonts w:ascii="Times New Roman" w:eastAsia="Times New Roman" w:hAnsi="Times New Roman" w:cs="Times New Roman"/>
              <w:color w:val="000000"/>
              <w:sz w:val="24"/>
              <w:szCs w:val="24"/>
            </w:rPr>
            <w:br/>
            <w:t xml:space="preserve">[10] Name these linear phenomena that arise in elastic solids. Since they are </w:t>
          </w:r>
          <w:r>
            <w:rPr>
              <w:rFonts w:ascii="Times New Roman" w:eastAsia="Times New Roman" w:hAnsi="Times New Roman" w:cs="Times New Roman"/>
              <w:i/>
              <w:color w:val="000000"/>
              <w:sz w:val="24"/>
              <w:szCs w:val="24"/>
            </w:rPr>
            <w:t>transversely</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polarised</w:t>
          </w:r>
          <w:proofErr w:type="spellEnd"/>
          <w:r>
            <w:rPr>
              <w:rFonts w:ascii="Times New Roman" w:eastAsia="Times New Roman" w:hAnsi="Times New Roman" w:cs="Times New Roman"/>
              <w:color w:val="000000"/>
              <w:sz w:val="24"/>
              <w:szCs w:val="24"/>
            </w:rPr>
            <w:t>, they have two p</w:t>
          </w:r>
          <w:r>
            <w:rPr>
              <w:rFonts w:ascii="Times New Roman" w:eastAsia="Times New Roman" w:hAnsi="Times New Roman" w:cs="Times New Roman"/>
              <w:color w:val="000000"/>
              <w:sz w:val="24"/>
              <w:szCs w:val="24"/>
            </w:rPr>
            <w:t xml:space="preserve">ossible </w:t>
          </w:r>
          <w:proofErr w:type="spellStart"/>
          <w:r>
            <w:rPr>
              <w:rFonts w:ascii="Times New Roman" w:eastAsia="Times New Roman" w:hAnsi="Times New Roman" w:cs="Times New Roman"/>
              <w:color w:val="000000"/>
              <w:sz w:val="24"/>
              <w:szCs w:val="24"/>
            </w:rPr>
            <w:t>polarisation</w:t>
          </w:r>
          <w:proofErr w:type="spellEnd"/>
          <w:r>
            <w:rPr>
              <w:rFonts w:ascii="Times New Roman" w:eastAsia="Times New Roman" w:hAnsi="Times New Roman" w:cs="Times New Roman"/>
              <w:color w:val="000000"/>
              <w:sz w:val="24"/>
              <w:szCs w:val="24"/>
            </w:rPr>
            <w:t xml:space="preserve"> states and travel slower than a similarly-named counterpart.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w:t>
          </w:r>
          <w:r>
            <w:rPr>
              <w:rFonts w:ascii="Times New Roman" w:eastAsia="Times New Roman" w:hAnsi="Times New Roman" w:cs="Times New Roman"/>
              <w:color w:val="000000"/>
              <w:sz w:val="24"/>
              <w:szCs w:val="24"/>
            </w:rPr>
            <w:t xml:space="preserve"> waves [or </w:t>
          </w:r>
          <w:r>
            <w:rPr>
              <w:rFonts w:ascii="Times New Roman" w:eastAsia="Times New Roman" w:hAnsi="Times New Roman" w:cs="Times New Roman"/>
              <w:b/>
              <w:color w:val="000000"/>
              <w:sz w:val="24"/>
              <w:szCs w:val="24"/>
              <w:u w:val="single"/>
            </w:rPr>
            <w:t>secondary</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shear</w:t>
          </w:r>
          <w:r>
            <w:rPr>
              <w:rFonts w:ascii="Times New Roman" w:eastAsia="Times New Roman" w:hAnsi="Times New Roman" w:cs="Times New Roman"/>
              <w:color w:val="000000"/>
              <w:sz w:val="24"/>
              <w:szCs w:val="24"/>
            </w:rPr>
            <w:t xml:space="preserve"> waves]</w:t>
          </w:r>
          <w:r>
            <w:rPr>
              <w:rFonts w:ascii="Times New Roman" w:eastAsia="Times New Roman" w:hAnsi="Times New Roman" w:cs="Times New Roman"/>
              <w:color w:val="000000"/>
              <w:sz w:val="24"/>
              <w:szCs w:val="24"/>
            </w:rPr>
            <w:br/>
            <w:t>[10] P and S waves are often studied in this subfield of science, which measures their strength and arrival times in order to re</w:t>
          </w:r>
          <w:r>
            <w:rPr>
              <w:rFonts w:ascii="Times New Roman" w:eastAsia="Times New Roman" w:hAnsi="Times New Roman" w:cs="Times New Roman"/>
              <w:color w:val="000000"/>
              <w:sz w:val="24"/>
              <w:szCs w:val="24"/>
            </w:rPr>
            <w:t>cord and study earthquakes.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Seismo</w:t>
          </w:r>
          <w:r>
            <w:rPr>
              <w:rFonts w:ascii="Times New Roman" w:eastAsia="Times New Roman" w:hAnsi="Times New Roman" w:cs="Times New Roman"/>
              <w:color w:val="000000"/>
              <w:sz w:val="24"/>
              <w:szCs w:val="24"/>
            </w:rPr>
            <w:t xml:space="preserve">logy [or </w:t>
          </w:r>
          <w:proofErr w:type="spellStart"/>
          <w:r>
            <w:rPr>
              <w:rFonts w:ascii="Times New Roman" w:eastAsia="Times New Roman" w:hAnsi="Times New Roman" w:cs="Times New Roman"/>
              <w:b/>
              <w:color w:val="000000"/>
              <w:sz w:val="24"/>
              <w:szCs w:val="24"/>
              <w:u w:val="single"/>
            </w:rPr>
            <w:t>seism</w:t>
          </w:r>
          <w:r>
            <w:rPr>
              <w:rFonts w:ascii="Times New Roman" w:eastAsia="Times New Roman" w:hAnsi="Times New Roman" w:cs="Times New Roman"/>
              <w:color w:val="000000"/>
              <w:sz w:val="24"/>
              <w:szCs w:val="24"/>
            </w:rPr>
            <w:t>ometry</w:t>
          </w:r>
          <w:proofErr w:type="spellEnd"/>
          <w:r>
            <w:rPr>
              <w:rFonts w:ascii="Times New Roman" w:eastAsia="Times New Roman" w:hAnsi="Times New Roman" w:cs="Times New Roman"/>
              <w:color w:val="000000"/>
              <w:sz w:val="24"/>
              <w:szCs w:val="24"/>
            </w:rPr>
            <w:t xml:space="preserve"> or similar word forms]</w:t>
          </w:r>
          <w:r>
            <w:rPr>
              <w:rFonts w:ascii="Times New Roman" w:eastAsia="Times New Roman" w:hAnsi="Times New Roman" w:cs="Times New Roman"/>
              <w:color w:val="000000"/>
              <w:sz w:val="24"/>
              <w:szCs w:val="24"/>
            </w:rPr>
            <w:br/>
            <w:t xml:space="preserve">[10] This most destructive kind of surface wave occurs when a horizontally-polarized S wave reaches the surface. Unlike the similar Rayleigh waves, their production does </w:t>
          </w:r>
          <w:r>
            <w:rPr>
              <w:rFonts w:ascii="Times New Roman" w:eastAsia="Times New Roman" w:hAnsi="Times New Roman" w:cs="Times New Roman"/>
              <w:color w:val="000000"/>
              <w:sz w:val="24"/>
              <w:szCs w:val="24"/>
            </w:rPr>
            <w:t>not require interference from P waves.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Love</w:t>
          </w:r>
          <w:r>
            <w:rPr>
              <w:rFonts w:ascii="Times New Roman" w:eastAsia="Times New Roman" w:hAnsi="Times New Roman" w:cs="Times New Roman"/>
              <w:color w:val="000000"/>
              <w:sz w:val="24"/>
              <w:szCs w:val="24"/>
            </w:rPr>
            <w:t xml:space="preserve"> waves [or </w:t>
          </w:r>
          <w:r>
            <w:rPr>
              <w:rFonts w:ascii="Times New Roman" w:eastAsia="Times New Roman" w:hAnsi="Times New Roman" w:cs="Times New Roman"/>
              <w:b/>
              <w:color w:val="000000"/>
              <w:sz w:val="24"/>
              <w:szCs w:val="24"/>
              <w:u w:val="single"/>
            </w:rPr>
            <w:t>Q</w:t>
          </w:r>
          <w:r>
            <w:rPr>
              <w:rFonts w:ascii="Times New Roman" w:eastAsia="Times New Roman" w:hAnsi="Times New Roman" w:cs="Times New Roman"/>
              <w:color w:val="000000"/>
              <w:sz w:val="24"/>
              <w:szCs w:val="24"/>
            </w:rPr>
            <w:t xml:space="preserve"> waves]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 xml:space="preserve">&lt;Science Earth Science - </w:t>
          </w:r>
          <w:proofErr w:type="spellStart"/>
          <w:r>
            <w:rPr>
              <w:rFonts w:ascii="Lucida Bright" w:eastAsia="Lucida Bright" w:hAnsi="Lucida Bright" w:cs="Lucida Bright"/>
              <w:i/>
              <w:color w:val="000000"/>
              <w:sz w:val="18"/>
              <w:szCs w:val="18"/>
            </w:rPr>
            <w:t>Krol</w:t>
          </w:r>
          <w:proofErr w:type="spellEnd"/>
          <w:r>
            <w:rPr>
              <w:rFonts w:ascii="Lucida Bright" w:eastAsia="Lucida Bright" w:hAnsi="Lucida Bright" w:cs="Lucida Bright"/>
              <w:i/>
              <w:color w:val="000000"/>
              <w:sz w:val="18"/>
              <w:szCs w:val="18"/>
            </w:rPr>
            <w:t>&gt;</w:t>
          </w:r>
        </w:p>
      </w:sdtContent>
    </w:sdt>
    <w:sdt>
      <w:sdtPr>
        <w:tag w:val="goog_rdk_84"/>
        <w:id w:val="-1342468232"/>
      </w:sdtPr>
      <w:sdtEndPr/>
      <w:sdtContent>
        <w:p w14:paraId="0000004E"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bookmarkStart w:id="1" w:name="_heading=h.gjdgxs" w:colFirst="0" w:colLast="0" w:displacedByCustomXml="next"/>
    <w:bookmarkEnd w:id="1" w:displacedByCustomXml="next"/>
    <w:sdt>
      <w:sdtPr>
        <w:tag w:val="goog_rdk_85"/>
        <w:id w:val="1540166589"/>
      </w:sdtPr>
      <w:sdtEndPr/>
      <w:sdtContent>
        <w:p w14:paraId="0000004F"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Lorenzo Valla determined that the author of</w:t>
          </w:r>
          <w:r>
            <w:rPr>
              <w:rFonts w:ascii="Times New Roman" w:eastAsia="Times New Roman" w:hAnsi="Times New Roman" w:cs="Times New Roman"/>
              <w:i/>
              <w:color w:val="000000"/>
              <w:sz w:val="24"/>
              <w:szCs w:val="24"/>
            </w:rPr>
            <w:t xml:space="preserve"> On the Divine Names</w:t>
          </w:r>
          <w:r>
            <w:rPr>
              <w:rFonts w:ascii="Times New Roman" w:eastAsia="Times New Roman" w:hAnsi="Times New Roman" w:cs="Times New Roman"/>
              <w:color w:val="000000"/>
              <w:sz w:val="24"/>
              <w:szCs w:val="24"/>
            </w:rPr>
            <w:t xml:space="preserve"> was not really a figure nicknamed for this location. For 10 points each:</w:t>
          </w:r>
          <w:r>
            <w:rPr>
              <w:rFonts w:ascii="Times New Roman" w:eastAsia="Times New Roman" w:hAnsi="Times New Roman" w:cs="Times New Roman"/>
              <w:color w:val="000000"/>
              <w:sz w:val="24"/>
              <w:szCs w:val="24"/>
            </w:rPr>
            <w:br/>
            <w:t>[10] Nam</w:t>
          </w:r>
          <w:r>
            <w:rPr>
              <w:rFonts w:ascii="Times New Roman" w:eastAsia="Times New Roman" w:hAnsi="Times New Roman" w:cs="Times New Roman"/>
              <w:color w:val="000000"/>
              <w:sz w:val="24"/>
              <w:szCs w:val="24"/>
            </w:rPr>
            <w:t>e this place, where a man named Dionysius was converted upon hearing a sermon now named for it. That sermon named for this place was prompted by an inscription “To The Unknown God.”</w:t>
          </w:r>
          <w:r>
            <w:rPr>
              <w:rFonts w:ascii="Times New Roman" w:eastAsia="Times New Roman" w:hAnsi="Times New Roman" w:cs="Times New Roman"/>
              <w:color w:val="000000"/>
              <w:sz w:val="24"/>
              <w:szCs w:val="24"/>
            </w:rPr>
            <w:br/>
            <w:t xml:space="preserve">ANSWER: the </w:t>
          </w:r>
          <w:r>
            <w:rPr>
              <w:rFonts w:ascii="Times New Roman" w:eastAsia="Times New Roman" w:hAnsi="Times New Roman" w:cs="Times New Roman"/>
              <w:b/>
              <w:color w:val="000000"/>
              <w:sz w:val="24"/>
              <w:szCs w:val="24"/>
              <w:u w:val="single"/>
            </w:rPr>
            <w:t>Areopagus</w:t>
          </w:r>
          <w:r>
            <w:rPr>
              <w:rFonts w:ascii="Times New Roman" w:eastAsia="Times New Roman" w:hAnsi="Times New Roman" w:cs="Times New Roman"/>
              <w:color w:val="000000"/>
              <w:sz w:val="24"/>
              <w:szCs w:val="24"/>
            </w:rPr>
            <w:t xml:space="preserve"> [or the </w:t>
          </w:r>
          <w:proofErr w:type="spellStart"/>
          <w:r>
            <w:rPr>
              <w:rFonts w:ascii="Times New Roman" w:eastAsia="Times New Roman" w:hAnsi="Times New Roman" w:cs="Times New Roman"/>
              <w:b/>
              <w:i/>
              <w:color w:val="000000"/>
              <w:sz w:val="24"/>
              <w:szCs w:val="24"/>
              <w:u w:val="single"/>
            </w:rPr>
            <w:t>Areios</w:t>
          </w:r>
          <w:proofErr w:type="spellEnd"/>
          <w:r>
            <w:rPr>
              <w:rFonts w:ascii="Times New Roman" w:eastAsia="Times New Roman" w:hAnsi="Times New Roman" w:cs="Times New Roman"/>
              <w:b/>
              <w:i/>
              <w:color w:val="000000"/>
              <w:sz w:val="24"/>
              <w:szCs w:val="24"/>
              <w:u w:val="single"/>
            </w:rPr>
            <w:t xml:space="preserve"> </w:t>
          </w:r>
          <w:proofErr w:type="spellStart"/>
          <w:r>
            <w:rPr>
              <w:rFonts w:ascii="Times New Roman" w:eastAsia="Times New Roman" w:hAnsi="Times New Roman" w:cs="Times New Roman"/>
              <w:b/>
              <w:i/>
              <w:color w:val="000000"/>
              <w:sz w:val="24"/>
              <w:szCs w:val="24"/>
              <w:u w:val="single"/>
            </w:rPr>
            <w:t>Pagos</w:t>
          </w:r>
          <w:proofErr w:type="spellEnd"/>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Ares Rock</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Mars' Hill</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Athens</w:t>
          </w:r>
          <w:r>
            <w:rPr>
              <w:rFonts w:ascii="Times New Roman" w:eastAsia="Times New Roman" w:hAnsi="Times New Roman" w:cs="Times New Roman"/>
              <w:color w:val="000000"/>
              <w:sz w:val="24"/>
              <w:szCs w:val="24"/>
            </w:rPr>
            <w:t xml:space="preserve">; accept (Pseudo-)Dionysius the </w:t>
          </w:r>
          <w:r>
            <w:rPr>
              <w:rFonts w:ascii="Times New Roman" w:eastAsia="Times New Roman" w:hAnsi="Times New Roman" w:cs="Times New Roman"/>
              <w:b/>
              <w:color w:val="000000"/>
              <w:sz w:val="24"/>
              <w:szCs w:val="24"/>
              <w:u w:val="single"/>
            </w:rPr>
            <w:t>Areopagite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Pseudo-Dionysius' writings distinguish Neoplatonic </w:t>
          </w:r>
          <w:proofErr w:type="spellStart"/>
          <w:r>
            <w:rPr>
              <w:rFonts w:ascii="Times New Roman" w:eastAsia="Times New Roman" w:hAnsi="Times New Roman" w:cs="Times New Roman"/>
              <w:i/>
              <w:color w:val="000000"/>
              <w:sz w:val="24"/>
              <w:szCs w:val="24"/>
            </w:rPr>
            <w:t>henosis</w:t>
          </w:r>
          <w:proofErr w:type="spellEnd"/>
          <w:r>
            <w:rPr>
              <w:rFonts w:ascii="Times New Roman" w:eastAsia="Times New Roman" w:hAnsi="Times New Roman" w:cs="Times New Roman"/>
              <w:color w:val="000000"/>
              <w:sz w:val="24"/>
              <w:szCs w:val="24"/>
            </w:rPr>
            <w:t xml:space="preserve"> from this mystical process, in which humans become like unto God or united with God.</w:t>
          </w:r>
          <w:r>
            <w:rPr>
              <w:rFonts w:ascii="Times New Roman" w:eastAsia="Times New Roman" w:hAnsi="Times New Roman" w:cs="Times New Roman"/>
              <w:color w:val="000000"/>
              <w:sz w:val="24"/>
              <w:szCs w:val="24"/>
            </w:rPr>
            <w:br/>
            <w:t xml:space="preserve">ANSWER: </w:t>
          </w:r>
          <w:proofErr w:type="spellStart"/>
          <w:r>
            <w:rPr>
              <w:rFonts w:ascii="Times New Roman" w:eastAsia="Times New Roman" w:hAnsi="Times New Roman" w:cs="Times New Roman"/>
              <w:b/>
              <w:color w:val="000000"/>
              <w:sz w:val="24"/>
              <w:szCs w:val="24"/>
              <w:u w:val="single"/>
            </w:rPr>
            <w:t>theosis</w:t>
          </w:r>
          <w:proofErr w:type="spellEnd"/>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divinization</w:t>
          </w:r>
          <w:r>
            <w:rPr>
              <w:rFonts w:ascii="Times New Roman" w:eastAsia="Times New Roman" w:hAnsi="Times New Roman" w:cs="Times New Roman"/>
              <w:color w:val="000000"/>
              <w:sz w:val="24"/>
              <w:szCs w:val="24"/>
            </w:rPr>
            <w:t>; a</w:t>
          </w:r>
          <w:r>
            <w:rPr>
              <w:rFonts w:ascii="Times New Roman" w:eastAsia="Times New Roman" w:hAnsi="Times New Roman" w:cs="Times New Roman"/>
              <w:color w:val="000000"/>
              <w:sz w:val="24"/>
              <w:szCs w:val="24"/>
            </w:rPr>
            <w:t xml:space="preserve">ccept </w:t>
          </w:r>
          <w:r>
            <w:rPr>
              <w:rFonts w:ascii="Times New Roman" w:eastAsia="Times New Roman" w:hAnsi="Times New Roman" w:cs="Times New Roman"/>
              <w:b/>
              <w:color w:val="000000"/>
              <w:sz w:val="24"/>
              <w:szCs w:val="24"/>
              <w:u w:val="single"/>
            </w:rPr>
            <w:t>apotheosis</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deification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An incremental approach to </w:t>
          </w:r>
          <w:proofErr w:type="spellStart"/>
          <w:r>
            <w:rPr>
              <w:rFonts w:ascii="Times New Roman" w:eastAsia="Times New Roman" w:hAnsi="Times New Roman" w:cs="Times New Roman"/>
              <w:color w:val="000000"/>
              <w:sz w:val="24"/>
              <w:szCs w:val="24"/>
            </w:rPr>
            <w:t>theosis</w:t>
          </w:r>
          <w:proofErr w:type="spellEnd"/>
          <w:r>
            <w:rPr>
              <w:rFonts w:ascii="Times New Roman" w:eastAsia="Times New Roman" w:hAnsi="Times New Roman" w:cs="Times New Roman"/>
              <w:color w:val="000000"/>
              <w:sz w:val="24"/>
              <w:szCs w:val="24"/>
            </w:rPr>
            <w:t xml:space="preserve"> is described in </w:t>
          </w:r>
          <w:r>
            <w:rPr>
              <w:rFonts w:ascii="Times New Roman" w:eastAsia="Times New Roman" w:hAnsi="Times New Roman" w:cs="Times New Roman"/>
              <w:i/>
              <w:color w:val="000000"/>
              <w:sz w:val="24"/>
              <w:szCs w:val="24"/>
            </w:rPr>
            <w:t>The Ladder of Divine Ascent</w:t>
          </w:r>
          <w:r>
            <w:rPr>
              <w:rFonts w:ascii="Times New Roman" w:eastAsia="Times New Roman" w:hAnsi="Times New Roman" w:cs="Times New Roman"/>
              <w:color w:val="000000"/>
              <w:sz w:val="24"/>
              <w:szCs w:val="24"/>
            </w:rPr>
            <w:t xml:space="preserve">, which was written by a man with this first name. Another man with this first name began his namesake gospel by equating Jesus to </w:t>
          </w:r>
          <w:r>
            <w:rPr>
              <w:rFonts w:ascii="Times New Roman" w:eastAsia="Times New Roman" w:hAnsi="Times New Roman" w:cs="Times New Roman"/>
              <w:i/>
              <w:color w:val="000000"/>
              <w:sz w:val="24"/>
              <w:szCs w:val="24"/>
            </w:rPr>
            <w:t>Logo</w:t>
          </w:r>
          <w:r>
            <w:rPr>
              <w:rFonts w:ascii="Times New Roman" w:eastAsia="Times New Roman" w:hAnsi="Times New Roman" w:cs="Times New Roman"/>
              <w:i/>
              <w:color w:val="000000"/>
              <w:sz w:val="24"/>
              <w:szCs w:val="24"/>
            </w:rPr>
            <w:t>s</w:t>
          </w:r>
          <w:r>
            <w:rPr>
              <w:rFonts w:ascii="Times New Roman" w:eastAsia="Times New Roman" w:hAnsi="Times New Roman" w:cs="Times New Roman"/>
              <w:color w:val="000000"/>
              <w:sz w:val="24"/>
              <w:szCs w:val="24"/>
            </w:rPr>
            <w:t>, or “the Word.”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John</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Johannes</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John</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Climacus</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Christian/Bible Religion - Smith&gt;</w:t>
          </w:r>
        </w:p>
      </w:sdtContent>
    </w:sdt>
    <w:sdt>
      <w:sdtPr>
        <w:tag w:val="goog_rdk_86"/>
        <w:id w:val="-1864814854"/>
      </w:sdtPr>
      <w:sdtEndPr/>
      <w:sdtContent>
        <w:p w14:paraId="00000050"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7"/>
        <w:id w:val="-1879998991"/>
      </w:sdtPr>
      <w:sdtEndPr/>
      <w:sdtContent>
        <w:p w14:paraId="00000051"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For 10 points each, name these axioms from set theory.</w:t>
          </w:r>
          <w:r>
            <w:rPr>
              <w:rFonts w:ascii="Times New Roman" w:eastAsia="Times New Roman" w:hAnsi="Times New Roman" w:cs="Times New Roman"/>
              <w:color w:val="000000"/>
              <w:sz w:val="24"/>
              <w:szCs w:val="24"/>
            </w:rPr>
            <w:br/>
            <w:t xml:space="preserve">[10] This axiom states that, given a set of sets </w:t>
          </w:r>
          <w:r>
            <w:rPr>
              <w:rFonts w:ascii="Times New Roman" w:eastAsia="Times New Roman" w:hAnsi="Times New Roman" w:cs="Times New Roman"/>
              <w:i/>
              <w:color w:val="000000"/>
              <w:sz w:val="24"/>
              <w:szCs w:val="24"/>
            </w:rPr>
            <w:t>S</w:t>
          </w:r>
          <w:r>
            <w:rPr>
              <w:rFonts w:ascii="Times New Roman" w:eastAsia="Times New Roman" w:hAnsi="Times New Roman" w:cs="Times New Roman"/>
              <w:color w:val="000000"/>
              <w:sz w:val="24"/>
              <w:szCs w:val="24"/>
            </w:rPr>
            <w:t xml:space="preserve">, there exists a set whose elements </w:t>
          </w:r>
          <w:r>
            <w:rPr>
              <w:rFonts w:ascii="Times New Roman" w:eastAsia="Times New Roman" w:hAnsi="Times New Roman" w:cs="Times New Roman"/>
              <w:color w:val="000000"/>
              <w:sz w:val="24"/>
              <w:szCs w:val="24"/>
            </w:rPr>
            <w:t xml:space="preserve">are precisely the elements </w:t>
          </w:r>
          <w:r>
            <w:rPr>
              <w:rFonts w:ascii="Times New Roman" w:eastAsia="Times New Roman" w:hAnsi="Times New Roman" w:cs="Times New Roman"/>
              <w:i/>
              <w:color w:val="000000"/>
              <w:sz w:val="24"/>
              <w:szCs w:val="24"/>
            </w:rPr>
            <w:t>of the elements</w:t>
          </w:r>
          <w:r>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i/>
              <w:color w:val="000000"/>
              <w:sz w:val="24"/>
              <w:szCs w:val="24"/>
            </w:rPr>
            <w:t>S</w:t>
          </w:r>
          <w:r>
            <w:rPr>
              <w:rFonts w:ascii="Times New Roman" w:eastAsia="Times New Roman" w:hAnsi="Times New Roman" w:cs="Times New Roman"/>
              <w:color w:val="000000"/>
              <w:sz w:val="24"/>
              <w:szCs w:val="24"/>
            </w:rPr>
            <w:t>. This axiom shares its name with a set-operation that is denoted with a large, upright 'U.'</w:t>
          </w:r>
          <w:r>
            <w:rPr>
              <w:rFonts w:ascii="Times New Roman" w:eastAsia="Times New Roman" w:hAnsi="Times New Roman" w:cs="Times New Roman"/>
              <w:color w:val="000000"/>
              <w:sz w:val="24"/>
              <w:szCs w:val="24"/>
            </w:rPr>
            <w:br/>
            <w:t xml:space="preserve">ANSWER: axiom of </w:t>
          </w:r>
          <w:r>
            <w:rPr>
              <w:rFonts w:ascii="Times New Roman" w:eastAsia="Times New Roman" w:hAnsi="Times New Roman" w:cs="Times New Roman"/>
              <w:b/>
              <w:color w:val="000000"/>
              <w:sz w:val="24"/>
              <w:szCs w:val="24"/>
              <w:u w:val="single"/>
            </w:rPr>
            <w:t>union</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[10] The first Hilbert problem asked for a proof of this hypothesis; however, it was shown by Gödel and Cohen to be independent of ZFC, meaning that it can be taken as an axiom of </w:t>
          </w:r>
          <w:proofErr w:type="spellStart"/>
          <w:r>
            <w:rPr>
              <w:rFonts w:ascii="Times New Roman" w:eastAsia="Times New Roman" w:hAnsi="Times New Roman" w:cs="Times New Roman"/>
              <w:color w:val="000000"/>
              <w:sz w:val="24"/>
              <w:szCs w:val="24"/>
            </w:rPr>
            <w:t>Zermelo</w:t>
          </w:r>
          <w:proofErr w:type="spellEnd"/>
          <w:r>
            <w:rPr>
              <w:rFonts w:ascii="Times New Roman" w:eastAsia="Times New Roman" w:hAnsi="Times New Roman" w:cs="Times New Roman"/>
              <w:color w:val="000000"/>
              <w:sz w:val="24"/>
              <w:szCs w:val="24"/>
            </w:rPr>
            <w:t>-Fraenkel set theory. This axiom states that any set with cardinality</w:t>
          </w:r>
          <w:r>
            <w:rPr>
              <w:rFonts w:ascii="Times New Roman" w:eastAsia="Times New Roman" w:hAnsi="Times New Roman" w:cs="Times New Roman"/>
              <w:color w:val="000000"/>
              <w:sz w:val="24"/>
              <w:szCs w:val="24"/>
            </w:rPr>
            <w:t xml:space="preserve"> strictly smaller than that of the real numbers is countable.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continuum</w:t>
          </w:r>
          <w:r>
            <w:rPr>
              <w:rFonts w:ascii="Times New Roman" w:eastAsia="Times New Roman" w:hAnsi="Times New Roman" w:cs="Times New Roman"/>
              <w:color w:val="000000"/>
              <w:sz w:val="24"/>
              <w:szCs w:val="24"/>
            </w:rPr>
            <w:t xml:space="preserve"> hypothesis [or </w:t>
          </w:r>
          <w:r>
            <w:rPr>
              <w:rFonts w:ascii="Times New Roman" w:eastAsia="Times New Roman" w:hAnsi="Times New Roman" w:cs="Times New Roman"/>
              <w:b/>
              <w:color w:val="000000"/>
              <w:sz w:val="24"/>
              <w:szCs w:val="24"/>
              <w:u w:val="single"/>
            </w:rPr>
            <w:t>CH</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This axiom states that, for a </w:t>
          </w:r>
          <w:proofErr w:type="spellStart"/>
          <w:r>
            <w:rPr>
              <w:rFonts w:ascii="Times New Roman" w:eastAsia="Times New Roman" w:hAnsi="Times New Roman" w:cs="Times New Roman"/>
              <w:color w:val="000000"/>
              <w:sz w:val="24"/>
              <w:szCs w:val="24"/>
            </w:rPr>
            <w:t>poset</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P</w:t>
          </w:r>
          <w:r>
            <w:rPr>
              <w:rFonts w:ascii="Times New Roman" w:eastAsia="Times New Roman" w:hAnsi="Times New Roman" w:cs="Times New Roman"/>
              <w:color w:val="000000"/>
              <w:sz w:val="24"/>
              <w:szCs w:val="24"/>
            </w:rPr>
            <w:t xml:space="preserve"> satisfying the countable chain condition, a </w:t>
          </w:r>
          <w:r>
            <w:rPr>
              <w:rFonts w:ascii="Times New Roman" w:eastAsia="Times New Roman" w:hAnsi="Times New Roman" w:cs="Times New Roman"/>
              <w:i/>
              <w:color w:val="000000"/>
              <w:sz w:val="24"/>
              <w:szCs w:val="24"/>
            </w:rPr>
            <w:t>D</w:t>
          </w:r>
          <w:r>
            <w:rPr>
              <w:rFonts w:ascii="Times New Roman" w:eastAsia="Times New Roman" w:hAnsi="Times New Roman" w:cs="Times New Roman"/>
              <w:color w:val="000000"/>
              <w:sz w:val="24"/>
              <w:szCs w:val="24"/>
            </w:rPr>
            <w:t xml:space="preserve">-generic filter exists on </w:t>
          </w:r>
          <w:r>
            <w:rPr>
              <w:rFonts w:ascii="Times New Roman" w:eastAsia="Times New Roman" w:hAnsi="Times New Roman" w:cs="Times New Roman"/>
              <w:i/>
              <w:color w:val="000000"/>
              <w:sz w:val="24"/>
              <w:szCs w:val="24"/>
            </w:rPr>
            <w:t>P</w:t>
          </w:r>
          <w:r>
            <w:rPr>
              <w:rFonts w:ascii="Times New Roman" w:eastAsia="Times New Roman" w:hAnsi="Times New Roman" w:cs="Times New Roman"/>
              <w:color w:val="000000"/>
              <w:sz w:val="24"/>
              <w:szCs w:val="24"/>
            </w:rPr>
            <w:t xml:space="preserve"> for any set </w:t>
          </w:r>
          <w:r>
            <w:rPr>
              <w:rFonts w:ascii="Times New Roman" w:eastAsia="Times New Roman" w:hAnsi="Times New Roman" w:cs="Times New Roman"/>
              <w:i/>
              <w:color w:val="000000"/>
              <w:sz w:val="24"/>
              <w:szCs w:val="24"/>
            </w:rPr>
            <w:t>D</w:t>
          </w:r>
          <w:r>
            <w:rPr>
              <w:rFonts w:ascii="Times New Roman" w:eastAsia="Times New Roman" w:hAnsi="Times New Roman" w:cs="Times New Roman"/>
              <w:color w:val="000000"/>
              <w:sz w:val="24"/>
              <w:szCs w:val="24"/>
            </w:rPr>
            <w:t xml:space="preserve"> with cardinality less than </w:t>
          </w:r>
          <w:r>
            <w:rPr>
              <w:rFonts w:ascii="Times New Roman" w:eastAsia="Times New Roman" w:hAnsi="Times New Roman" w:cs="Times New Roman"/>
              <w:color w:val="000000"/>
              <w:sz w:val="24"/>
              <w:szCs w:val="24"/>
            </w:rPr>
            <w:t>the continuum. Like the continuum hypothesis, this axiom is independent of ZFC.</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Martin</w:t>
          </w:r>
          <w:r>
            <w:rPr>
              <w:rFonts w:ascii="Times New Roman" w:eastAsia="Times New Roman" w:hAnsi="Times New Roman" w:cs="Times New Roman"/>
              <w:color w:val="000000"/>
              <w:sz w:val="24"/>
              <w:szCs w:val="24"/>
            </w:rPr>
            <w:t xml:space="preserve">'s axiom [accept </w:t>
          </w:r>
          <w:r>
            <w:rPr>
              <w:rFonts w:ascii="Times New Roman" w:eastAsia="Times New Roman" w:hAnsi="Times New Roman" w:cs="Times New Roman"/>
              <w:b/>
              <w:color w:val="000000"/>
              <w:sz w:val="24"/>
              <w:szCs w:val="24"/>
              <w:u w:val="single"/>
            </w:rPr>
            <w:t>MA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Math - French&gt;</w:t>
          </w:r>
        </w:p>
      </w:sdtContent>
    </w:sdt>
    <w:sdt>
      <w:sdtPr>
        <w:tag w:val="goog_rdk_88"/>
        <w:id w:val="-555778388"/>
      </w:sdtPr>
      <w:sdtEndPr/>
      <w:sdtContent>
        <w:p w14:paraId="00000052"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9"/>
        <w:id w:val="-543138567"/>
      </w:sdtPr>
      <w:sdtEndPr/>
      <w:sdtContent>
        <w:p w14:paraId="00000053"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0"/>
        <w:id w:val="610019235"/>
      </w:sdtPr>
      <w:sdtEndPr/>
      <w:sdtContent>
        <w:p w14:paraId="00000054"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In this play, Santiago tells his wife that he sees “a line of little ants carrying breadcrumbs on their b</w:t>
          </w:r>
          <w:r>
            <w:rPr>
              <w:rFonts w:ascii="Times New Roman" w:eastAsia="Times New Roman" w:hAnsi="Times New Roman" w:cs="Times New Roman"/>
              <w:color w:val="000000"/>
              <w:sz w:val="24"/>
              <w:szCs w:val="24"/>
            </w:rPr>
            <w:t>acks,” but the crumbs they are taking are his “dignity.” For 10 points each:</w:t>
          </w:r>
          <w:r>
            <w:rPr>
              <w:rFonts w:ascii="Times New Roman" w:eastAsia="Times New Roman" w:hAnsi="Times New Roman" w:cs="Times New Roman"/>
              <w:color w:val="000000"/>
              <w:sz w:val="24"/>
              <w:szCs w:val="24"/>
            </w:rPr>
            <w:br/>
            <w:t>[10] Name this play. Juan Julian is shot in this play as he reads, in Spanish, the line “what logic can there be in killing a man to regain harmony with a woman...” as part of his</w:t>
          </w:r>
          <w:r>
            <w:rPr>
              <w:rFonts w:ascii="Times New Roman" w:eastAsia="Times New Roman" w:hAnsi="Times New Roman" w:cs="Times New Roman"/>
              <w:color w:val="000000"/>
              <w:sz w:val="24"/>
              <w:szCs w:val="24"/>
            </w:rPr>
            <w:t xml:space="preserve"> job as a lector in a cigar factory.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Anna in the Tropics</w:t>
          </w:r>
          <w:r>
            <w:rPr>
              <w:rFonts w:ascii="Times New Roman" w:eastAsia="Times New Roman" w:hAnsi="Times New Roman" w:cs="Times New Roman"/>
              <w:color w:val="000000"/>
              <w:sz w:val="24"/>
              <w:szCs w:val="24"/>
            </w:rPr>
            <w:br/>
            <w:t xml:space="preserve">[10] </w:t>
          </w:r>
          <w:r>
            <w:rPr>
              <w:rFonts w:ascii="Times New Roman" w:eastAsia="Times New Roman" w:hAnsi="Times New Roman" w:cs="Times New Roman"/>
              <w:i/>
              <w:color w:val="000000"/>
              <w:sz w:val="24"/>
              <w:szCs w:val="24"/>
            </w:rPr>
            <w:t>Anna in the Tropics</w:t>
          </w:r>
          <w:r>
            <w:rPr>
              <w:rFonts w:ascii="Times New Roman" w:eastAsia="Times New Roman" w:hAnsi="Times New Roman" w:cs="Times New Roman"/>
              <w:color w:val="000000"/>
              <w:sz w:val="24"/>
              <w:szCs w:val="24"/>
            </w:rPr>
            <w:t xml:space="preserve"> is by </w:t>
          </w:r>
          <w:proofErr w:type="spellStart"/>
          <w:r>
            <w:rPr>
              <w:rFonts w:ascii="Times New Roman" w:eastAsia="Times New Roman" w:hAnsi="Times New Roman" w:cs="Times New Roman"/>
              <w:color w:val="000000"/>
              <w:sz w:val="24"/>
              <w:szCs w:val="24"/>
            </w:rPr>
            <w:t>Nilo</w:t>
          </w:r>
          <w:proofErr w:type="spellEnd"/>
          <w:r>
            <w:rPr>
              <w:rFonts w:ascii="Times New Roman" w:eastAsia="Times New Roman" w:hAnsi="Times New Roman" w:cs="Times New Roman"/>
              <w:color w:val="000000"/>
              <w:sz w:val="24"/>
              <w:szCs w:val="24"/>
            </w:rPr>
            <w:t xml:space="preserve"> Cruz, an author of this ethnicity. Cesar and Nestor Castillo perform on </w:t>
          </w:r>
          <w:r>
            <w:rPr>
              <w:rFonts w:ascii="Times New Roman" w:eastAsia="Times New Roman" w:hAnsi="Times New Roman" w:cs="Times New Roman"/>
              <w:i/>
              <w:color w:val="000000"/>
              <w:sz w:val="24"/>
              <w:szCs w:val="24"/>
            </w:rPr>
            <w:t>I Love Lucy</w:t>
          </w:r>
          <w:r>
            <w:rPr>
              <w:rFonts w:ascii="Times New Roman" w:eastAsia="Times New Roman" w:hAnsi="Times New Roman" w:cs="Times New Roman"/>
              <w:color w:val="000000"/>
              <w:sz w:val="24"/>
              <w:szCs w:val="24"/>
            </w:rPr>
            <w:t xml:space="preserve"> in a novel by Oscar </w:t>
          </w:r>
          <w:proofErr w:type="spellStart"/>
          <w:r>
            <w:rPr>
              <w:rFonts w:ascii="Times New Roman" w:eastAsia="Times New Roman" w:hAnsi="Times New Roman" w:cs="Times New Roman"/>
              <w:color w:val="000000"/>
              <w:sz w:val="24"/>
              <w:szCs w:val="24"/>
            </w:rPr>
            <w:t>Hijuelos</w:t>
          </w:r>
          <w:proofErr w:type="spellEnd"/>
          <w:r>
            <w:rPr>
              <w:rFonts w:ascii="Times New Roman" w:eastAsia="Times New Roman" w:hAnsi="Times New Roman" w:cs="Times New Roman"/>
              <w:color w:val="000000"/>
              <w:sz w:val="24"/>
              <w:szCs w:val="24"/>
            </w:rPr>
            <w:t>, another author of this ethnicity.</w:t>
          </w:r>
          <w:r>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Cuban</w:t>
          </w:r>
          <w:r>
            <w:rPr>
              <w:rFonts w:ascii="Times New Roman" w:eastAsia="Times New Roman" w:hAnsi="Times New Roman" w:cs="Times New Roman"/>
              <w:color w:val="000000"/>
              <w:sz w:val="24"/>
              <w:szCs w:val="24"/>
            </w:rPr>
            <w:t xml:space="preserve">-American [prompt on </w:t>
          </w:r>
          <w:r>
            <w:rPr>
              <w:rFonts w:ascii="Times New Roman" w:eastAsia="Times New Roman" w:hAnsi="Times New Roman" w:cs="Times New Roman"/>
              <w:color w:val="000000"/>
              <w:sz w:val="24"/>
              <w:szCs w:val="24"/>
              <w:u w:val="single"/>
            </w:rPr>
            <w:t>American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Latino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Hispanic</w:t>
          </w:r>
          <w:r>
            <w:rPr>
              <w:rFonts w:ascii="Times New Roman" w:eastAsia="Times New Roman" w:hAnsi="Times New Roman" w:cs="Times New Roman"/>
              <w:color w:val="000000"/>
              <w:sz w:val="24"/>
              <w:szCs w:val="24"/>
            </w:rPr>
            <w:t xml:space="preserve">] [The novel is </w:t>
          </w:r>
          <w:r>
            <w:rPr>
              <w:rFonts w:ascii="Times New Roman" w:eastAsia="Times New Roman" w:hAnsi="Times New Roman" w:cs="Times New Roman"/>
              <w:i/>
              <w:color w:val="000000"/>
              <w:sz w:val="24"/>
              <w:szCs w:val="24"/>
            </w:rPr>
            <w:t>The Mambo Kings play Songs of Love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In </w:t>
          </w:r>
          <w:r>
            <w:rPr>
              <w:rFonts w:ascii="Times New Roman" w:eastAsia="Times New Roman" w:hAnsi="Times New Roman" w:cs="Times New Roman"/>
              <w:i/>
              <w:color w:val="000000"/>
              <w:sz w:val="24"/>
              <w:szCs w:val="24"/>
            </w:rPr>
            <w:t>Anna in the Tropics</w:t>
          </w:r>
          <w:r>
            <w:rPr>
              <w:rFonts w:ascii="Times New Roman" w:eastAsia="Times New Roman" w:hAnsi="Times New Roman" w:cs="Times New Roman"/>
              <w:color w:val="000000"/>
              <w:sz w:val="24"/>
              <w:szCs w:val="24"/>
            </w:rPr>
            <w:t xml:space="preserve">, the lector Juan Julian reads the cigar factory workers </w:t>
          </w:r>
          <w:r>
            <w:rPr>
              <w:rFonts w:ascii="Times New Roman" w:eastAsia="Times New Roman" w:hAnsi="Times New Roman" w:cs="Times New Roman"/>
              <w:i/>
              <w:color w:val="000000"/>
              <w:sz w:val="24"/>
              <w:szCs w:val="24"/>
            </w:rPr>
            <w:t>Anna Karenina</w:t>
          </w:r>
          <w:r>
            <w:rPr>
              <w:rFonts w:ascii="Times New Roman" w:eastAsia="Times New Roman" w:hAnsi="Times New Roman" w:cs="Times New Roman"/>
              <w:color w:val="000000"/>
              <w:sz w:val="24"/>
              <w:szCs w:val="24"/>
            </w:rPr>
            <w:t xml:space="preserve">, a novel by this Russian author of </w:t>
          </w:r>
          <w:r>
            <w:rPr>
              <w:rFonts w:ascii="Times New Roman" w:eastAsia="Times New Roman" w:hAnsi="Times New Roman" w:cs="Times New Roman"/>
              <w:i/>
              <w:color w:val="000000"/>
              <w:sz w:val="24"/>
              <w:szCs w:val="24"/>
            </w:rPr>
            <w:t>War and Peace.</w:t>
          </w:r>
          <w:r>
            <w:rPr>
              <w:rFonts w:ascii="Times New Roman" w:eastAsia="Times New Roman" w:hAnsi="Times New Roman" w:cs="Times New Roman"/>
              <w:color w:val="000000"/>
              <w:sz w:val="24"/>
              <w:szCs w:val="24"/>
            </w:rPr>
            <w:br/>
            <w:t xml:space="preserve">ANSWER: Leo </w:t>
          </w:r>
          <w:r>
            <w:rPr>
              <w:rFonts w:ascii="Times New Roman" w:eastAsia="Times New Roman" w:hAnsi="Times New Roman" w:cs="Times New Roman"/>
              <w:b/>
              <w:color w:val="000000"/>
              <w:sz w:val="24"/>
              <w:szCs w:val="24"/>
              <w:u w:val="single"/>
            </w:rPr>
            <w:t>Tolstoy</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American - French&gt;</w:t>
          </w:r>
        </w:p>
      </w:sdtContent>
    </w:sdt>
    <w:sdt>
      <w:sdtPr>
        <w:tag w:val="goog_rdk_91"/>
        <w:id w:val="-443234833"/>
      </w:sdtPr>
      <w:sdtEndPr/>
      <w:sdtContent>
        <w:p w14:paraId="00000055"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2"/>
        <w:id w:val="-963568110"/>
      </w:sdtPr>
      <w:sdtEndPr/>
      <w:sdtContent>
        <w:p w14:paraId="00000056"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The climax of this piece is marked “High point of the Allegro” in the score. For 10 points each:</w:t>
          </w:r>
          <w:r>
            <w:rPr>
              <w:rFonts w:ascii="Times New Roman" w:eastAsia="Times New Roman" w:hAnsi="Times New Roman" w:cs="Times New Roman"/>
              <w:color w:val="000000"/>
              <w:sz w:val="24"/>
              <w:szCs w:val="24"/>
            </w:rPr>
            <w:br/>
            <w:t>[10] Name this piece whose revised version was p</w:t>
          </w:r>
          <w:r>
            <w:rPr>
              <w:rFonts w:ascii="Times New Roman" w:eastAsia="Times New Roman" w:hAnsi="Times New Roman" w:cs="Times New Roman"/>
              <w:color w:val="000000"/>
              <w:sz w:val="24"/>
              <w:szCs w:val="24"/>
            </w:rPr>
            <w:t>remiered and later recorded by Daniel Hope. It was commissioned by Louis Krasner and dedicated “to the memory of an angel.”</w:t>
          </w:r>
          <w:r>
            <w:rPr>
              <w:rFonts w:ascii="Times New Roman" w:eastAsia="Times New Roman" w:hAnsi="Times New Roman" w:cs="Times New Roman"/>
              <w:color w:val="000000"/>
              <w:sz w:val="24"/>
              <w:szCs w:val="24"/>
            </w:rPr>
            <w:br/>
            <w:t xml:space="preserve">ANSWER: Alban </w:t>
          </w:r>
          <w:r>
            <w:rPr>
              <w:rFonts w:ascii="Times New Roman" w:eastAsia="Times New Roman" w:hAnsi="Times New Roman" w:cs="Times New Roman"/>
              <w:b/>
              <w:color w:val="000000"/>
              <w:sz w:val="24"/>
              <w:szCs w:val="24"/>
              <w:u w:val="single"/>
            </w:rPr>
            <w:t>Berg</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b/>
              <w:color w:val="000000"/>
              <w:sz w:val="24"/>
              <w:szCs w:val="24"/>
              <w:u w:val="single"/>
            </w:rPr>
            <w:t>Violin Concerto</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VC</w:t>
          </w:r>
          <w:r>
            <w:rPr>
              <w:rFonts w:ascii="Times New Roman" w:eastAsia="Times New Roman" w:hAnsi="Times New Roman" w:cs="Times New Roman"/>
              <w:color w:val="000000"/>
              <w:sz w:val="24"/>
              <w:szCs w:val="24"/>
            </w:rPr>
            <w:t xml:space="preserve"> in place of “Violin Concerto”; prompt on partial answer]</w:t>
          </w:r>
          <w:r>
            <w:rPr>
              <w:rFonts w:ascii="Times New Roman" w:eastAsia="Times New Roman" w:hAnsi="Times New Roman" w:cs="Times New Roman"/>
              <w:color w:val="000000"/>
              <w:sz w:val="24"/>
              <w:szCs w:val="24"/>
            </w:rPr>
            <w:br/>
            <w:t>[10] Berg was a member of t</w:t>
          </w:r>
          <w:r>
            <w:rPr>
              <w:rFonts w:ascii="Times New Roman" w:eastAsia="Times New Roman" w:hAnsi="Times New Roman" w:cs="Times New Roman"/>
              <w:color w:val="000000"/>
              <w:sz w:val="24"/>
              <w:szCs w:val="24"/>
            </w:rPr>
            <w:t>his city's “second school.” Other members of that school from this city, which originated the twelve-tone technique, include Arnold Schoenberg.</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Vienna</w:t>
          </w:r>
          <w:r>
            <w:rPr>
              <w:rFonts w:ascii="Times New Roman" w:eastAsia="Times New Roman" w:hAnsi="Times New Roman" w:cs="Times New Roman"/>
              <w:color w:val="000000"/>
              <w:sz w:val="24"/>
              <w:szCs w:val="24"/>
            </w:rPr>
            <w:t xml:space="preserve">, Austria [accept Second </w:t>
          </w:r>
          <w:r>
            <w:rPr>
              <w:rFonts w:ascii="Times New Roman" w:eastAsia="Times New Roman" w:hAnsi="Times New Roman" w:cs="Times New Roman"/>
              <w:b/>
              <w:color w:val="000000"/>
              <w:sz w:val="24"/>
              <w:szCs w:val="24"/>
              <w:u w:val="single"/>
            </w:rPr>
            <w:t>Viennese</w:t>
          </w:r>
          <w:r>
            <w:rPr>
              <w:rFonts w:ascii="Times New Roman" w:eastAsia="Times New Roman" w:hAnsi="Times New Roman" w:cs="Times New Roman"/>
              <w:color w:val="000000"/>
              <w:sz w:val="24"/>
              <w:szCs w:val="24"/>
            </w:rPr>
            <w:t xml:space="preserve"> School]</w:t>
          </w:r>
          <w:r>
            <w:rPr>
              <w:rFonts w:ascii="Times New Roman" w:eastAsia="Times New Roman" w:hAnsi="Times New Roman" w:cs="Times New Roman"/>
              <w:color w:val="000000"/>
              <w:sz w:val="24"/>
              <w:szCs w:val="24"/>
            </w:rPr>
            <w:br/>
            <w:t>[10] The “angel” in the dedication of Berg's violin conc</w:t>
          </w:r>
          <w:r>
            <w:rPr>
              <w:rFonts w:ascii="Times New Roman" w:eastAsia="Times New Roman" w:hAnsi="Times New Roman" w:cs="Times New Roman"/>
              <w:color w:val="000000"/>
              <w:sz w:val="24"/>
              <w:szCs w:val="24"/>
            </w:rPr>
            <w:t>erto was the child of an architect and this person. This person inspired a happy theme in an Austrian composer's “Tragic” symphony.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Alma</w:t>
          </w:r>
          <w:r>
            <w:rPr>
              <w:rFonts w:ascii="Times New Roman" w:eastAsia="Times New Roman" w:hAnsi="Times New Roman" w:cs="Times New Roman"/>
              <w:color w:val="000000"/>
              <w:sz w:val="24"/>
              <w:szCs w:val="24"/>
            </w:rPr>
            <w:t xml:space="preserve"> Mahler [or </w:t>
          </w:r>
          <w:r>
            <w:rPr>
              <w:rFonts w:ascii="Times New Roman" w:eastAsia="Times New Roman" w:hAnsi="Times New Roman" w:cs="Times New Roman"/>
              <w:b/>
              <w:color w:val="000000"/>
              <w:sz w:val="24"/>
              <w:szCs w:val="24"/>
              <w:u w:val="single"/>
            </w:rPr>
            <w:t>Alma</w:t>
          </w:r>
          <w:r>
            <w:rPr>
              <w:rFonts w:ascii="Times New Roman" w:eastAsia="Times New Roman" w:hAnsi="Times New Roman" w:cs="Times New Roman"/>
              <w:color w:val="000000"/>
              <w:sz w:val="24"/>
              <w:szCs w:val="24"/>
            </w:rPr>
            <w:t xml:space="preserve"> Gropius; or </w:t>
          </w:r>
          <w:r>
            <w:rPr>
              <w:rFonts w:ascii="Times New Roman" w:eastAsia="Times New Roman" w:hAnsi="Times New Roman" w:cs="Times New Roman"/>
              <w:b/>
              <w:color w:val="000000"/>
              <w:sz w:val="24"/>
              <w:szCs w:val="24"/>
              <w:u w:val="single"/>
            </w:rPr>
            <w:t>Alma</w:t>
          </w:r>
          <w:r>
            <w:rPr>
              <w:rFonts w:ascii="Times New Roman" w:eastAsia="Times New Roman" w:hAnsi="Times New Roman" w:cs="Times New Roman"/>
              <w:color w:val="000000"/>
              <w:sz w:val="24"/>
              <w:szCs w:val="24"/>
            </w:rPr>
            <w:t xml:space="preserve"> Werfel; or </w:t>
          </w:r>
          <w:r>
            <w:rPr>
              <w:rFonts w:ascii="Times New Roman" w:eastAsia="Times New Roman" w:hAnsi="Times New Roman" w:cs="Times New Roman"/>
              <w:b/>
              <w:color w:val="000000"/>
              <w:sz w:val="24"/>
              <w:szCs w:val="24"/>
              <w:u w:val="single"/>
            </w:rPr>
            <w:t>Alma</w:t>
          </w:r>
          <w:r>
            <w:rPr>
              <w:rFonts w:ascii="Times New Roman" w:eastAsia="Times New Roman" w:hAnsi="Times New Roman" w:cs="Times New Roman"/>
              <w:color w:val="000000"/>
              <w:sz w:val="24"/>
              <w:szCs w:val="24"/>
            </w:rPr>
            <w:t xml:space="preserve"> Maria Schindler; prompt on surnames alone]</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Music - Smith</w:t>
          </w:r>
          <w:r>
            <w:rPr>
              <w:rFonts w:ascii="Lucida Bright" w:eastAsia="Lucida Bright" w:hAnsi="Lucida Bright" w:cs="Lucida Bright"/>
              <w:i/>
              <w:color w:val="000000"/>
              <w:sz w:val="18"/>
              <w:szCs w:val="18"/>
            </w:rPr>
            <w:t>&gt;</w:t>
          </w:r>
        </w:p>
      </w:sdtContent>
    </w:sdt>
    <w:sdt>
      <w:sdtPr>
        <w:tag w:val="goog_rdk_93"/>
        <w:id w:val="-188452546"/>
      </w:sdtPr>
      <w:sdtEndPr/>
      <w:sdtContent>
        <w:p w14:paraId="00000057"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5"/>
        <w:id w:val="661134639"/>
      </w:sdtPr>
      <w:sdtEndPr/>
      <w:sdtContent>
        <w:p w14:paraId="00000058"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Eugene Genovese's </w:t>
          </w:r>
          <w:r>
            <w:rPr>
              <w:rFonts w:ascii="Times New Roman" w:eastAsia="Times New Roman" w:hAnsi="Times New Roman" w:cs="Times New Roman"/>
              <w:i/>
              <w:color w:val="000000"/>
              <w:sz w:val="24"/>
              <w:szCs w:val="24"/>
            </w:rPr>
            <w:t>Roll, Jordan, Roll</w:t>
          </w:r>
          <w:r>
            <w:rPr>
              <w:rFonts w:ascii="Times New Roman" w:eastAsia="Times New Roman" w:hAnsi="Times New Roman" w:cs="Times New Roman"/>
              <w:color w:val="000000"/>
              <w:sz w:val="24"/>
              <w:szCs w:val="24"/>
            </w:rPr>
            <w:t xml:space="preserve"> is subtitled for “the world that” people in this condition “made”. For 10 points each:</w:t>
          </w:r>
          <w:r>
            <w:rPr>
              <w:rFonts w:ascii="Times New Roman" w:eastAsia="Times New Roman" w:hAnsi="Times New Roman" w:cs="Times New Roman"/>
              <w:color w:val="000000"/>
              <w:sz w:val="24"/>
              <w:szCs w:val="24"/>
            </w:rPr>
            <w:br/>
            <w:t xml:space="preserve">[10] Name this condition also studied in historical works such as Ira Berlin's </w:t>
          </w:r>
          <w:r>
            <w:rPr>
              <w:rFonts w:ascii="Times New Roman" w:eastAsia="Times New Roman" w:hAnsi="Times New Roman" w:cs="Times New Roman"/>
              <w:i/>
              <w:color w:val="000000"/>
              <w:sz w:val="24"/>
              <w:szCs w:val="24"/>
            </w:rPr>
            <w:t>Many Thousands Gone</w:t>
          </w:r>
          <w:r>
            <w:rPr>
              <w:rFonts w:ascii="Times New Roman" w:eastAsia="Times New Roman" w:hAnsi="Times New Roman" w:cs="Times New Roman"/>
              <w:color w:val="000000"/>
              <w:sz w:val="24"/>
              <w:szCs w:val="24"/>
            </w:rPr>
            <w:t>. Eric Foner's most fam</w:t>
          </w:r>
          <w:r>
            <w:rPr>
              <w:rFonts w:ascii="Times New Roman" w:eastAsia="Times New Roman" w:hAnsi="Times New Roman" w:cs="Times New Roman"/>
              <w:color w:val="000000"/>
              <w:sz w:val="24"/>
              <w:szCs w:val="24"/>
            </w:rPr>
            <w:t>ous work covers the period immediately after its abolition.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slavery</w:t>
          </w:r>
          <w:r>
            <w:rPr>
              <w:rFonts w:ascii="Times New Roman" w:eastAsia="Times New Roman" w:hAnsi="Times New Roman" w:cs="Times New Roman"/>
              <w:color w:val="000000"/>
              <w:sz w:val="24"/>
              <w:szCs w:val="24"/>
            </w:rPr>
            <w:t xml:space="preserve"> [accept being a </w:t>
          </w:r>
          <w:r>
            <w:rPr>
              <w:rFonts w:ascii="Times New Roman" w:eastAsia="Times New Roman" w:hAnsi="Times New Roman" w:cs="Times New Roman"/>
              <w:b/>
              <w:color w:val="000000"/>
              <w:sz w:val="24"/>
              <w:szCs w:val="24"/>
              <w:u w:val="single"/>
            </w:rPr>
            <w:t>slave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The methods of this subdiscipline were applied to slavery in Robert Fogel's </w:t>
          </w:r>
          <w:r>
            <w:rPr>
              <w:rFonts w:ascii="Times New Roman" w:eastAsia="Times New Roman" w:hAnsi="Times New Roman" w:cs="Times New Roman"/>
              <w:i/>
              <w:color w:val="000000"/>
              <w:sz w:val="24"/>
              <w:szCs w:val="24"/>
            </w:rPr>
            <w:t>Time on the Cross</w:t>
          </w:r>
          <w:r>
            <w:rPr>
              <w:rFonts w:ascii="Times New Roman" w:eastAsia="Times New Roman" w:hAnsi="Times New Roman" w:cs="Times New Roman"/>
              <w:color w:val="000000"/>
              <w:sz w:val="24"/>
              <w:szCs w:val="24"/>
            </w:rPr>
            <w:t xml:space="preserve">, which was published as a response to </w:t>
          </w:r>
          <w:r>
            <w:rPr>
              <w:rFonts w:ascii="Times New Roman" w:eastAsia="Times New Roman" w:hAnsi="Times New Roman" w:cs="Times New Roman"/>
              <w:i/>
              <w:color w:val="000000"/>
              <w:sz w:val="24"/>
              <w:szCs w:val="24"/>
            </w:rPr>
            <w:t>Roll, Jordan, Roll</w:t>
          </w:r>
          <w:r>
            <w:rPr>
              <w:rFonts w:ascii="Times New Roman" w:eastAsia="Times New Roman" w:hAnsi="Times New Roman" w:cs="Times New Roman"/>
              <w:color w:val="000000"/>
              <w:sz w:val="24"/>
              <w:szCs w:val="24"/>
            </w:rPr>
            <w:t>. This subdiscipline co-founded by Fogel and named for a Muse applies economic methods to the study of history.</w:t>
          </w:r>
          <w:r>
            <w:rPr>
              <w:rFonts w:ascii="Times New Roman" w:eastAsia="Times New Roman" w:hAnsi="Times New Roman" w:cs="Times New Roman"/>
              <w:color w:val="000000"/>
              <w:sz w:val="24"/>
              <w:szCs w:val="24"/>
            </w:rPr>
            <w:br/>
            <w:t xml:space="preserve">ANSWER: </w:t>
          </w:r>
          <w:sdt>
            <w:sdtPr>
              <w:tag w:val="goog_rdk_94"/>
              <w:id w:val="-1600484511"/>
            </w:sdtPr>
            <w:sdtEndPr/>
            <w:sdtContent/>
          </w:sdt>
          <w:r>
            <w:rPr>
              <w:rFonts w:ascii="Times New Roman" w:eastAsia="Times New Roman" w:hAnsi="Times New Roman" w:cs="Times New Roman"/>
              <w:b/>
              <w:color w:val="000000"/>
              <w:sz w:val="24"/>
              <w:szCs w:val="24"/>
              <w:u w:val="single"/>
            </w:rPr>
            <w:t>Cliometrics</w:t>
          </w:r>
          <w:r>
            <w:rPr>
              <w:rFonts w:ascii="Times New Roman" w:eastAsia="Times New Roman" w:hAnsi="Times New Roman" w:cs="Times New Roman"/>
              <w:color w:val="000000"/>
              <w:sz w:val="24"/>
              <w:szCs w:val="24"/>
            </w:rPr>
            <w:br/>
            <w:t xml:space="preserve">[10] This author of </w:t>
          </w:r>
          <w:r>
            <w:rPr>
              <w:rFonts w:ascii="Times New Roman" w:eastAsia="Times New Roman" w:hAnsi="Times New Roman" w:cs="Times New Roman"/>
              <w:i/>
              <w:color w:val="000000"/>
              <w:sz w:val="24"/>
              <w:szCs w:val="24"/>
            </w:rPr>
            <w:t>From Slavery to Freedom</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Reconstruction: After the Civil War</w:t>
          </w:r>
          <w:r>
            <w:rPr>
              <w:rFonts w:ascii="Times New Roman" w:eastAsia="Times New Roman" w:hAnsi="Times New Roman" w:cs="Times New Roman"/>
              <w:color w:val="000000"/>
              <w:sz w:val="24"/>
              <w:szCs w:val="24"/>
            </w:rPr>
            <w:t>, a professor at D</w:t>
          </w:r>
          <w:r>
            <w:rPr>
              <w:rFonts w:ascii="Times New Roman" w:eastAsia="Times New Roman" w:hAnsi="Times New Roman" w:cs="Times New Roman"/>
              <w:color w:val="000000"/>
              <w:sz w:val="24"/>
              <w:szCs w:val="24"/>
            </w:rPr>
            <w:t xml:space="preserve">uke University, helped prepare a pivotal legal brief in favor of the plaintiffs in </w:t>
          </w:r>
          <w:r>
            <w:rPr>
              <w:rFonts w:ascii="Times New Roman" w:eastAsia="Times New Roman" w:hAnsi="Times New Roman" w:cs="Times New Roman"/>
              <w:i/>
              <w:color w:val="000000"/>
              <w:sz w:val="24"/>
              <w:szCs w:val="24"/>
            </w:rPr>
            <w:t>Brown v. Board of Education</w:t>
          </w:r>
          <w:r>
            <w:rPr>
              <w:rFonts w:ascii="Times New Roman" w:eastAsia="Times New Roman" w:hAnsi="Times New Roman" w:cs="Times New Roman"/>
              <w:color w:val="000000"/>
              <w:sz w:val="24"/>
              <w:szCs w:val="24"/>
            </w:rPr>
            <w:t>. This man also served as the first black president of the American Historical Association.</w:t>
          </w:r>
          <w:r>
            <w:rPr>
              <w:rFonts w:ascii="Times New Roman" w:eastAsia="Times New Roman" w:hAnsi="Times New Roman" w:cs="Times New Roman"/>
              <w:color w:val="000000"/>
              <w:sz w:val="24"/>
              <w:szCs w:val="24"/>
            </w:rPr>
            <w:br/>
            <w:t xml:space="preserve">ANSWER: John Hope </w:t>
          </w:r>
          <w:r>
            <w:rPr>
              <w:rFonts w:ascii="Times New Roman" w:eastAsia="Times New Roman" w:hAnsi="Times New Roman" w:cs="Times New Roman"/>
              <w:b/>
              <w:color w:val="000000"/>
              <w:sz w:val="24"/>
              <w:szCs w:val="24"/>
              <w:u w:val="single"/>
            </w:rPr>
            <w:t>Franklin</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American (1865-194</w:t>
          </w:r>
          <w:r>
            <w:rPr>
              <w:rFonts w:ascii="Lucida Bright" w:eastAsia="Lucida Bright" w:hAnsi="Lucida Bright" w:cs="Lucida Bright"/>
              <w:i/>
              <w:color w:val="000000"/>
              <w:sz w:val="18"/>
              <w:szCs w:val="18"/>
            </w:rPr>
            <w:t>5) - Myers&gt;</w:t>
          </w:r>
        </w:p>
      </w:sdtContent>
    </w:sdt>
    <w:sdt>
      <w:sdtPr>
        <w:tag w:val="goog_rdk_96"/>
        <w:id w:val="-348715248"/>
      </w:sdtPr>
      <w:sdtEndPr/>
      <w:sdtContent>
        <w:p w14:paraId="00000059"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7"/>
        <w:id w:val="1083189065"/>
      </w:sdtPr>
      <w:sdtEndPr/>
      <w:sdtContent>
        <w:p w14:paraId="0000005A" w14:textId="77777777" w:rsidR="00D56797" w:rsidRDefault="00417B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 A man named Manjiro is the first known person of this ethnicity to immigrate to the United States. For 10 points each:</w:t>
          </w:r>
          <w:r>
            <w:rPr>
              <w:rFonts w:ascii="Times New Roman" w:eastAsia="Times New Roman" w:hAnsi="Times New Roman" w:cs="Times New Roman"/>
              <w:color w:val="000000"/>
              <w:sz w:val="24"/>
              <w:szCs w:val="24"/>
            </w:rPr>
            <w:br/>
            <w:t>[10] Manjiro was born in this country before getting shipwrecked and rescued by American seaman. This country was cl</w:t>
          </w:r>
          <w:r>
            <w:rPr>
              <w:rFonts w:ascii="Times New Roman" w:eastAsia="Times New Roman" w:hAnsi="Times New Roman" w:cs="Times New Roman"/>
              <w:color w:val="000000"/>
              <w:sz w:val="24"/>
              <w:szCs w:val="24"/>
            </w:rPr>
            <w:t>osed to most external trade under the Tokugawa Shogunate.</w:t>
          </w:r>
          <w:r>
            <w:rPr>
              <w:rFonts w:ascii="Times New Roman" w:eastAsia="Times New Roman" w:hAnsi="Times New Roman" w:cs="Times New Roman"/>
              <w:color w:val="000000"/>
              <w:sz w:val="24"/>
              <w:szCs w:val="24"/>
            </w:rPr>
            <w:br/>
            <w:t xml:space="preserve">ANSWER: Empire of </w:t>
          </w:r>
          <w:r>
            <w:rPr>
              <w:rFonts w:ascii="Times New Roman" w:eastAsia="Times New Roman" w:hAnsi="Times New Roman" w:cs="Times New Roman"/>
              <w:b/>
              <w:color w:val="000000"/>
              <w:sz w:val="24"/>
              <w:szCs w:val="24"/>
              <w:u w:val="single"/>
            </w:rPr>
            <w:t>Japan</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Nippon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The </w:t>
          </w:r>
          <w:r>
            <w:rPr>
              <w:rFonts w:ascii="Times New Roman" w:eastAsia="Times New Roman" w:hAnsi="Times New Roman" w:cs="Times New Roman"/>
              <w:i/>
              <w:color w:val="000000"/>
              <w:sz w:val="24"/>
              <w:szCs w:val="24"/>
            </w:rPr>
            <w:t>John Howland</w:t>
          </w:r>
          <w:r>
            <w:rPr>
              <w:rFonts w:ascii="Times New Roman" w:eastAsia="Times New Roman" w:hAnsi="Times New Roman" w:cs="Times New Roman"/>
              <w:color w:val="000000"/>
              <w:sz w:val="24"/>
              <w:szCs w:val="24"/>
            </w:rPr>
            <w:t xml:space="preserve"> brought Manjiro to this Massachusetts city, a center of the US whaling industry in the 19th century. This city on Massachusetts's south coas</w:t>
          </w:r>
          <w:r>
            <w:rPr>
              <w:rFonts w:ascii="Times New Roman" w:eastAsia="Times New Roman" w:hAnsi="Times New Roman" w:cs="Times New Roman"/>
              <w:color w:val="000000"/>
              <w:sz w:val="24"/>
              <w:szCs w:val="24"/>
            </w:rPr>
            <w:t>t has one of the United States' largest Portuguese communities.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New Bedford</w:t>
          </w:r>
          <w:r>
            <w:rPr>
              <w:rFonts w:ascii="Times New Roman" w:eastAsia="Times New Roman" w:hAnsi="Times New Roman" w:cs="Times New Roman"/>
              <w:color w:val="000000"/>
              <w:sz w:val="24"/>
              <w:szCs w:val="24"/>
            </w:rPr>
            <w:br/>
            <w:t xml:space="preserve">[10] After returning to Japan, Manjiro passed on his western knowledge to Iwasaki </w:t>
          </w:r>
          <w:proofErr w:type="spellStart"/>
          <w:r>
            <w:rPr>
              <w:rFonts w:ascii="Times New Roman" w:eastAsia="Times New Roman" w:hAnsi="Times New Roman" w:cs="Times New Roman"/>
              <w:color w:val="000000"/>
              <w:sz w:val="24"/>
              <w:szCs w:val="24"/>
            </w:rPr>
            <w:t>Yataro</w:t>
          </w:r>
          <w:proofErr w:type="spellEnd"/>
          <w:r>
            <w:rPr>
              <w:rFonts w:ascii="Times New Roman" w:eastAsia="Times New Roman" w:hAnsi="Times New Roman" w:cs="Times New Roman"/>
              <w:color w:val="000000"/>
              <w:sz w:val="24"/>
              <w:szCs w:val="24"/>
            </w:rPr>
            <w:t>, who founded Mitsubishi, one of the first of these companies. This Japanese term me</w:t>
          </w:r>
          <w:r>
            <w:rPr>
              <w:rFonts w:ascii="Times New Roman" w:eastAsia="Times New Roman" w:hAnsi="Times New Roman" w:cs="Times New Roman"/>
              <w:color w:val="000000"/>
              <w:sz w:val="24"/>
              <w:szCs w:val="24"/>
            </w:rPr>
            <w:t>ans “wealthy clique” and also included Mitsui.</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zaibatsu</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American (1865-1945) - Bentley&gt;</w:t>
          </w:r>
        </w:p>
      </w:sdtContent>
    </w:sdt>
    <w:sdt>
      <w:sdtPr>
        <w:tag w:val="goog_rdk_98"/>
        <w:id w:val="1717858006"/>
      </w:sdtPr>
      <w:sdtEndPr/>
      <w:sdtContent>
        <w:p w14:paraId="0000005B" w14:textId="77777777" w:rsidR="00D56797" w:rsidRDefault="00417B77">
          <w:pPr>
            <w:keepLines/>
            <w:widowControl w:val="0"/>
            <w:rPr>
              <w:rFonts w:ascii="Times New Roman" w:eastAsia="Times New Roman" w:hAnsi="Times New Roman" w:cs="Times New Roman"/>
              <w:sz w:val="24"/>
              <w:szCs w:val="24"/>
            </w:rPr>
          </w:pPr>
        </w:p>
      </w:sdtContent>
    </w:sdt>
    <w:sectPr w:rsidR="00D5679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Bright">
    <w:altName w:val="Lucida Brigh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797"/>
    <w:rsid w:val="00417B77"/>
    <w:rsid w:val="00D56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72EB4-38B5-48D7-B684-94ED1E62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BF67A4"/>
    <w:rPr>
      <w:color w:val="0000FF"/>
      <w:u w:val="single"/>
    </w:rPr>
  </w:style>
  <w:style w:type="character" w:styleId="FollowedHyperlink">
    <w:name w:val="FollowedHyperlink"/>
    <w:basedOn w:val="DefaultParagraphFont"/>
    <w:uiPriority w:val="99"/>
    <w:semiHidden/>
    <w:unhideWhenUsed/>
    <w:rsid w:val="00BF67A4"/>
    <w:rPr>
      <w:color w:val="800080"/>
      <w:u w:val="single"/>
    </w:rPr>
  </w:style>
  <w:style w:type="paragraph" w:customStyle="1" w:styleId="msonormal0">
    <w:name w:val="msonormal"/>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BF67A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BF67A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417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zX1hJOXONZbG3KOEdmRRhsJ9nw==">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6068</Words>
  <Characters>34593</Characters>
  <Application>Microsoft Office Word</Application>
  <DocSecurity>0</DocSecurity>
  <Lines>288</Lines>
  <Paragraphs>81</Paragraphs>
  <ScaleCrop>false</ScaleCrop>
  <Company/>
  <LinksUpToDate>false</LinksUpToDate>
  <CharactersWithSpaces>40580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Weiner</dc:creator>
  <cp:lastModifiedBy>Fred Morlan</cp:lastModifiedBy>
  <cp:revision>2</cp:revision>
  <dcterms:created xsi:type="dcterms:W3CDTF">2019-06-21T21:32:00Z</dcterms:created>
  <dcterms:modified xsi:type="dcterms:W3CDTF">2019-09-26T23:22:00Z</dcterms:modified>
</cp:coreProperties>
</file>