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Spring Undergraduate Novice 2020</w:t>
      </w:r>
    </w:p>
    <w:p w:rsidR="00000000" w:rsidDel="00000000" w:rsidP="00000000" w:rsidRDefault="00000000" w:rsidRPr="00000000" w14:paraId="00000002">
      <w:pPr>
        <w:widowControl w:val="1"/>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“Neo-Tournament Arrives from the Future”</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Edited by: Harris Bunker, Taylor Harvey, Chris Sims, Mike Cheyne</w:t>
      </w:r>
    </w:p>
    <w:p w:rsidR="00000000" w:rsidDel="00000000" w:rsidP="00000000" w:rsidRDefault="00000000" w:rsidRPr="00000000" w14:paraId="00000004">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The Editors and Lalit Maharjan, William Grossman, James Zhou, Bradley Kirksey, </w:t>
      </w:r>
    </w:p>
    <w:p w:rsidR="00000000" w:rsidDel="00000000" w:rsidP="00000000" w:rsidRDefault="00000000" w:rsidRPr="00000000" w14:paraId="00000005">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Zachary Knecht, Montagu James, Roman Madoerin, Vishal Puppala, Eve Fleisig, </w:t>
      </w:r>
    </w:p>
    <w:p w:rsidR="00000000" w:rsidDel="00000000" w:rsidP="00000000" w:rsidRDefault="00000000" w:rsidRPr="00000000" w14:paraId="00000006">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Thomas, Spencer </w:t>
      </w:r>
      <w:r w:rsidDel="00000000" w:rsidR="00000000" w:rsidRPr="00000000">
        <w:rPr>
          <w:rFonts w:ascii="Times New Roman" w:cs="Times New Roman" w:eastAsia="Times New Roman" w:hAnsi="Times New Roman"/>
          <w:rtl w:val="0"/>
        </w:rPr>
        <w:t xml:space="preserve">Oung</w:t>
      </w:r>
      <w:r w:rsidDel="00000000" w:rsidR="00000000" w:rsidRPr="00000000">
        <w:rPr>
          <w:rFonts w:ascii="Times New Roman" w:cs="Times New Roman" w:eastAsia="Times New Roman" w:hAnsi="Times New Roman"/>
          <w:rtl w:val="0"/>
        </w:rPr>
        <w:t xml:space="preserve">, Charles Dees, Abhinav Karthikeyan, Jack Edmondson,</w:t>
      </w:r>
    </w:p>
    <w:p w:rsidR="00000000" w:rsidDel="00000000" w:rsidP="00000000" w:rsidRDefault="00000000" w:rsidRPr="00000000" w14:paraId="00000007">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Karsten Rynearson, Jason Lewis, Zach Foster and Chandler West</w:t>
      </w:r>
    </w:p>
    <w:p w:rsidR="00000000" w:rsidDel="00000000" w:rsidP="00000000" w:rsidRDefault="00000000" w:rsidRPr="00000000" w14:paraId="00000008">
      <w:pPr>
        <w:widowControl w:val="1"/>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Packet 3</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Tossups: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a short story by this author, a terrified Mr.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Bons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says, "I have quoted you. I have bound you in vellum" after accompanying the young protagonist from Surbiton. That character created by this author follow</w:t>
      </w:r>
      <w:r w:rsidDel="00000000" w:rsidR="00000000" w:rsidRPr="00000000">
        <w:rPr>
          <w:rFonts w:ascii="Times New Roman" w:cs="Times New Roman" w:eastAsia="Times New Roman" w:hAnsi="Times New Roman"/>
          <w:b w:val="1"/>
          <w:sz w:val="20"/>
          <w:szCs w:val="20"/>
          <w:rtl w:val="0"/>
        </w:rPr>
        <w:t xml:space="preserv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sign reading "To </w:t>
      </w:r>
      <w:r w:rsidDel="00000000" w:rsidR="00000000" w:rsidRPr="00000000">
        <w:rPr>
          <w:rFonts w:ascii="Times New Roman" w:cs="Times New Roman" w:eastAsia="Times New Roman" w:hAnsi="Times New Roman"/>
          <w:b w:val="1"/>
          <w:sz w:val="20"/>
          <w:szCs w:val="20"/>
          <w:rtl w:val="0"/>
        </w:rPr>
        <w:t xml:space="preserve">Heaven'' and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travels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to a land full of literary characters. In another of this author's stories, Kuno visits the surface of the Earth and tells his mother, Vashti, about his visit. </w:t>
      </w:r>
      <w:r w:rsidDel="00000000" w:rsidR="00000000" w:rsidRPr="00000000">
        <w:rPr>
          <w:rFonts w:ascii="Times New Roman" w:cs="Times New Roman" w:eastAsia="Times New Roman" w:hAnsi="Times New Roman"/>
          <w:b w:val="1"/>
          <w:sz w:val="20"/>
          <w:szCs w:val="20"/>
          <w:rtl w:val="0"/>
        </w:rPr>
        <w:t xml:space="preserve">In that story,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humanity lives underground in honeycomb-like rooms with minimal human contact. In addition to "The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Machine Stops" and "The Celestial Omnibus," this author wrote a novel in which Cecil Fielding defends Dr. Aziz after </w:t>
      </w:r>
      <w:r w:rsidDel="00000000" w:rsidR="00000000" w:rsidRPr="00000000">
        <w:rPr>
          <w:rFonts w:ascii="Times New Roman" w:cs="Times New Roman" w:eastAsia="Times New Roman" w:hAnsi="Times New Roman"/>
          <w:sz w:val="20"/>
          <w:szCs w:val="20"/>
          <w:rtl w:val="0"/>
        </w:rPr>
        <w:t xml:space="preserve">Aziz</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accused of assaulting Adela Quested in the Marabar Caves. For 10 points, name this author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 Passage to India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E. M.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Forster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Edward Morgan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Forster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&lt;Fleisig, British Literature&gt;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sz w:val="20"/>
          <w:szCs w:val="20"/>
          <w:rtl w:val="0"/>
        </w:rPr>
        <w:t xml:space="preserve">This deity tests Karna’s charity by asking for his kavach and kundal only to later reward that man with a magic dart. Krishna foils an angry outburst of this god by lifting Mount Govardhana on his finger and letting all mankind shelter underneath.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god demanded that Vishwakarma build larger and larger palaces for him after he defeated the demon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Vritra. This god's infidelity with Gautama's wife leads to him sprouting 1000 vaginas, and his testicles being replaced with those of a ram</w:t>
      </w:r>
      <w:r w:rsidDel="00000000" w:rsidR="00000000" w:rsidRPr="00000000">
        <w:rPr>
          <w:rFonts w:ascii="Times New Roman" w:cs="Times New Roman" w:eastAsia="Times New Roman" w:hAnsi="Times New Roman"/>
          <w:sz w:val="20"/>
          <w:szCs w:val="20"/>
          <w:rtl w:val="0"/>
        </w:rPr>
        <w:t xml:space="preserve">; this transformation was caused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his twin brother Agni. In the Mahabharata, this god wins magical armor that makes his son, Arjuna, invincible. For 10 points, name this Vedic god of thunder and storms who rides a white elephant.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Indra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&lt;Thomas, Mythology&gt;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1"/>
          <w:sz w:val="20"/>
          <w:szCs w:val="20"/>
          <w:rtl w:val="0"/>
        </w:rPr>
        <w:t xml:space="preserve">Metal deactivators can be added to this substance to prevent sticky resin deposits from forming due to oxidation. By using feedstocks, constituents of this substance are produced in the Fischer-Tropsch process. Oxygenate blending involves adding compounds like biobutanol or ethanol to this substance to reduce the amount of (*)</w:t>
      </w:r>
      <w:r w:rsidDel="00000000" w:rsidR="00000000" w:rsidRPr="00000000">
        <w:rPr>
          <w:rFonts w:ascii="Times New Roman" w:cs="Times New Roman" w:eastAsia="Times New Roman" w:hAnsi="Times New Roman"/>
          <w:sz w:val="20"/>
          <w:szCs w:val="20"/>
          <w:rtl w:val="0"/>
        </w:rPr>
        <w:t xml:space="preserve"> carbon monoxide produced when it burns. Tetraethyl lead was once added to this substance to prevent knocking, but now ferrocene-derived compounds are used. Hydrocarbons of this substance have fewer carbon atoms than diesel. For 10 points, name this petroleum-based substance that traditional car engines use as fuel.</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gas</w:t>
      </w:r>
      <w:r w:rsidDel="00000000" w:rsidR="00000000" w:rsidRPr="00000000">
        <w:rPr>
          <w:rFonts w:ascii="Times New Roman" w:cs="Times New Roman" w:eastAsia="Times New Roman" w:hAnsi="Times New Roman"/>
          <w:sz w:val="20"/>
          <w:szCs w:val="20"/>
          <w:rtl w:val="0"/>
        </w:rPr>
        <w:t xml:space="preserve">oline [or </w:t>
      </w:r>
      <w:r w:rsidDel="00000000" w:rsidR="00000000" w:rsidRPr="00000000">
        <w:rPr>
          <w:rFonts w:ascii="Times New Roman" w:cs="Times New Roman" w:eastAsia="Times New Roman" w:hAnsi="Times New Roman"/>
          <w:b w:val="1"/>
          <w:sz w:val="20"/>
          <w:szCs w:val="20"/>
          <w:u w:val="single"/>
          <w:rtl w:val="0"/>
        </w:rPr>
        <w:t xml:space="preserve">petrol</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oil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petroleum</w:t>
      </w:r>
      <w:r w:rsidDel="00000000" w:rsidR="00000000" w:rsidRPr="00000000">
        <w:rPr>
          <w:rFonts w:ascii="Times New Roman" w:cs="Times New Roman" w:eastAsia="Times New Roman" w:hAnsi="Times New Roman"/>
          <w:sz w:val="20"/>
          <w:szCs w:val="20"/>
          <w:rtl w:val="0"/>
        </w:rPr>
        <w:t xml:space="preserve"> before mentioned; prompt on </w:t>
      </w:r>
      <w:r w:rsidDel="00000000" w:rsidR="00000000" w:rsidRPr="00000000">
        <w:rPr>
          <w:rFonts w:ascii="Times New Roman" w:cs="Times New Roman" w:eastAsia="Times New Roman" w:hAnsi="Times New Roman"/>
          <w:sz w:val="20"/>
          <w:szCs w:val="20"/>
          <w:u w:val="single"/>
          <w:rtl w:val="0"/>
        </w:rPr>
        <w:t xml:space="preserve">fuel</w:t>
      </w:r>
      <w:r w:rsidDel="00000000" w:rsidR="00000000" w:rsidRPr="00000000">
        <w:rPr>
          <w:rFonts w:ascii="Times New Roman" w:cs="Times New Roman" w:eastAsia="Times New Roman" w:hAnsi="Times New Roman"/>
          <w:sz w:val="20"/>
          <w:szCs w:val="20"/>
          <w:rtl w:val="0"/>
        </w:rPr>
        <w:t xml:space="preserve"> before mentioned; do not accept or prompt on "diesel"] &lt;Maharjan, Chemistry&gt;</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sz w:val="20"/>
          <w:szCs w:val="20"/>
          <w:rtl w:val="0"/>
        </w:rPr>
        <w:t xml:space="preserve">A poem addressed to this author contains the lines </w:t>
      </w:r>
      <w:r w:rsidDel="00000000" w:rsidR="00000000" w:rsidRPr="00000000">
        <w:rPr>
          <w:rFonts w:ascii="Times New Roman" w:cs="Times New Roman" w:eastAsia="Times New Roman" w:hAnsi="Times New Roman"/>
          <w:b w:val="1"/>
          <w:sz w:val="20"/>
          <w:szCs w:val="20"/>
          <w:rtl w:val="0"/>
        </w:rPr>
        <w:t xml:space="preserve">"Truly</w:t>
      </w:r>
      <w:r w:rsidDel="00000000" w:rsidR="00000000" w:rsidRPr="00000000">
        <w:rPr>
          <w:rFonts w:ascii="Times New Roman" w:cs="Times New Roman" w:eastAsia="Times New Roman" w:hAnsi="Times New Roman"/>
          <w:b w:val="1"/>
          <w:sz w:val="20"/>
          <w:szCs w:val="20"/>
          <w:rtl w:val="0"/>
        </w:rPr>
        <w:t xml:space="preserve"> no flower yet withers in your hand. / The harvest you decried and understand" and is titled "To [this author]" by Hart Crane. One poem by this author ends with the lines </w:t>
      </w:r>
      <w:r w:rsidDel="00000000" w:rsidR="00000000" w:rsidRPr="00000000">
        <w:rPr>
          <w:rFonts w:ascii="Times New Roman" w:cs="Times New Roman" w:eastAsia="Times New Roman" w:hAnsi="Times New Roman"/>
          <w:b w:val="1"/>
          <w:sz w:val="20"/>
          <w:szCs w:val="20"/>
          <w:rtl w:val="0"/>
        </w:rPr>
        <w:t xml:space="preserve">"How</w:t>
      </w:r>
      <w:r w:rsidDel="00000000" w:rsidR="00000000" w:rsidRPr="00000000">
        <w:rPr>
          <w:rFonts w:ascii="Times New Roman" w:cs="Times New Roman" w:eastAsia="Times New Roman" w:hAnsi="Times New Roman"/>
          <w:b w:val="1"/>
          <w:sz w:val="20"/>
          <w:szCs w:val="20"/>
          <w:rtl w:val="0"/>
        </w:rPr>
        <w:t xml:space="preserve"> public - like a Frog - / To tell one's name - the livelong June - / To an admiring Bog!" That poem by this author is titled for its opening line, "I'm (*)</w:t>
      </w:r>
      <w:r w:rsidDel="00000000" w:rsidR="00000000" w:rsidRPr="00000000">
        <w:rPr>
          <w:rFonts w:ascii="Times New Roman" w:cs="Times New Roman" w:eastAsia="Times New Roman" w:hAnsi="Times New Roman"/>
          <w:sz w:val="20"/>
          <w:szCs w:val="20"/>
          <w:rtl w:val="0"/>
        </w:rPr>
        <w:t xml:space="preserve"> Nobody! Who are you?" Another poem by this author describes how "The Stillness in the Room / Was like the Stillness in the Air" and ends with this author proclaiming that "I could not see to see." For 10 points, name this poet of "I heard a Fly buzz - when I died" who was known as the Belle of Amherst.</w:t>
        <w:br w:type="textWrapping"/>
        <w:t xml:space="preserve">ANSWER: </w:t>
      </w:r>
      <w:r w:rsidDel="00000000" w:rsidR="00000000" w:rsidRPr="00000000">
        <w:rPr>
          <w:rFonts w:ascii="Times New Roman" w:cs="Times New Roman" w:eastAsia="Times New Roman" w:hAnsi="Times New Roman"/>
          <w:sz w:val="20"/>
          <w:szCs w:val="20"/>
          <w:rtl w:val="0"/>
        </w:rPr>
        <w:t xml:space="preserve">Emily </w:t>
      </w:r>
      <w:r w:rsidDel="00000000" w:rsidR="00000000" w:rsidRPr="00000000">
        <w:rPr>
          <w:rFonts w:ascii="Times New Roman" w:cs="Times New Roman" w:eastAsia="Times New Roman" w:hAnsi="Times New Roman"/>
          <w:b w:val="1"/>
          <w:sz w:val="20"/>
          <w:szCs w:val="20"/>
          <w:u w:val="single"/>
          <w:rtl w:val="0"/>
        </w:rPr>
        <w:t xml:space="preserve">Dickinson</w:t>
      </w:r>
      <w:r w:rsidDel="00000000" w:rsidR="00000000" w:rsidRPr="00000000">
        <w:rPr>
          <w:rFonts w:ascii="Times New Roman" w:cs="Times New Roman" w:eastAsia="Times New Roman" w:hAnsi="Times New Roman"/>
          <w:sz w:val="20"/>
          <w:szCs w:val="20"/>
          <w:rtl w:val="0"/>
        </w:rPr>
        <w:t xml:space="preserve"> &lt;Grossman, American Literature&gt;</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1"/>
          <w:sz w:val="20"/>
          <w:szCs w:val="20"/>
          <w:rtl w:val="0"/>
        </w:rPr>
        <w:t xml:space="preserve">A piano piece by this composer that calls for non-standard bass notes was inspired by Franz Liszt's </w:t>
      </w:r>
      <w:r w:rsidDel="00000000" w:rsidR="00000000" w:rsidRPr="00000000">
        <w:rPr>
          <w:rFonts w:ascii="Times New Roman" w:cs="Times New Roman" w:eastAsia="Times New Roman" w:hAnsi="Times New Roman"/>
          <w:b w:val="1"/>
          <w:i w:val="1"/>
          <w:sz w:val="20"/>
          <w:szCs w:val="20"/>
          <w:rtl w:val="0"/>
        </w:rPr>
        <w:t xml:space="preserve">Years of Pilgrimage</w:t>
      </w:r>
      <w:r w:rsidDel="00000000" w:rsidR="00000000" w:rsidRPr="00000000">
        <w:rPr>
          <w:rFonts w:ascii="Times New Roman" w:cs="Times New Roman" w:eastAsia="Times New Roman" w:hAnsi="Times New Roman"/>
          <w:b w:val="1"/>
          <w:sz w:val="20"/>
          <w:szCs w:val="20"/>
          <w:rtl w:val="0"/>
        </w:rPr>
        <w:t xml:space="preserve">. The final movement of one piano suite by this composer begins with both hands alternating sixteenth-note high Es. A one-movement orchestral work by this composer was described as "the birth, decay and destruction" of the title dance form. A forlane, rigaudon, and (*)</w:t>
      </w:r>
      <w:r w:rsidDel="00000000" w:rsidR="00000000" w:rsidRPr="00000000">
        <w:rPr>
          <w:rFonts w:ascii="Times New Roman" w:cs="Times New Roman" w:eastAsia="Times New Roman" w:hAnsi="Times New Roman"/>
          <w:sz w:val="20"/>
          <w:szCs w:val="20"/>
          <w:rtl w:val="0"/>
        </w:rPr>
        <w:t xml:space="preserve"> toccata are included in the only major work this composer wrote during the First World War, which was followed by a piece whose title literally means "the waltz." A snare drum ostinato plays throughout a continuous orchestral crescendo in this composer's best-known work. </w:t>
      </w:r>
      <w:r w:rsidDel="00000000" w:rsidR="00000000" w:rsidRPr="00000000">
        <w:rPr>
          <w:rFonts w:ascii="Times New Roman" w:cs="Times New Roman" w:eastAsia="Times New Roman" w:hAnsi="Times New Roman"/>
          <w:i w:val="1"/>
          <w:sz w:val="20"/>
          <w:szCs w:val="20"/>
          <w:rtl w:val="0"/>
        </w:rPr>
        <w:t xml:space="preserve">Le tombeau de Couperin </w:t>
      </w:r>
      <w:r w:rsidDel="00000000" w:rsidR="00000000" w:rsidRPr="00000000">
        <w:rPr>
          <w:rFonts w:ascii="Times New Roman" w:cs="Times New Roman" w:eastAsia="Times New Roman" w:hAnsi="Times New Roman"/>
          <w:sz w:val="20"/>
          <w:szCs w:val="20"/>
          <w:rtl w:val="0"/>
        </w:rPr>
        <w:t xml:space="preserve">is by, for 10 points, what French composer of </w:t>
      </w:r>
      <w:r w:rsidDel="00000000" w:rsidR="00000000" w:rsidRPr="00000000">
        <w:rPr>
          <w:rFonts w:ascii="Times New Roman" w:cs="Times New Roman" w:eastAsia="Times New Roman" w:hAnsi="Times New Roman"/>
          <w:i w:val="1"/>
          <w:sz w:val="20"/>
          <w:szCs w:val="20"/>
          <w:rtl w:val="0"/>
        </w:rPr>
        <w:t xml:space="preserve">Boléro</w:t>
      </w:r>
      <w:r w:rsidDel="00000000" w:rsidR="00000000" w:rsidRPr="00000000">
        <w:rPr>
          <w:rFonts w:ascii="Times New Roman" w:cs="Times New Roman" w:eastAsia="Times New Roman" w:hAnsi="Times New Roman"/>
          <w:sz w:val="20"/>
          <w:szCs w:val="20"/>
          <w:rtl w:val="0"/>
        </w:rPr>
        <w:t xml:space="preserve">?</w:t>
        <w:br w:type="textWrapping"/>
        <w:t xml:space="preserve">ANSWER: Maurice </w:t>
      </w:r>
      <w:r w:rsidDel="00000000" w:rsidR="00000000" w:rsidRPr="00000000">
        <w:rPr>
          <w:rFonts w:ascii="Times New Roman" w:cs="Times New Roman" w:eastAsia="Times New Roman" w:hAnsi="Times New Roman"/>
          <w:b w:val="1"/>
          <w:sz w:val="20"/>
          <w:szCs w:val="20"/>
          <w:u w:val="single"/>
          <w:rtl w:val="0"/>
        </w:rPr>
        <w:t xml:space="preserve">Ravel</w:t>
      </w:r>
      <w:r w:rsidDel="00000000" w:rsidR="00000000" w:rsidRPr="00000000">
        <w:rPr>
          <w:rFonts w:ascii="Times New Roman" w:cs="Times New Roman" w:eastAsia="Times New Roman" w:hAnsi="Times New Roman"/>
          <w:sz w:val="20"/>
          <w:szCs w:val="20"/>
          <w:rtl w:val="0"/>
        </w:rPr>
        <w:t xml:space="preserve"> &lt;Sims, Music&gt;</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company's first product was the most ambitious project undertaken by an organization whose name means "strength through joy." An irregularity discovered by a West Virginia University team in this company's products led to the resignation of Martin Winterkorn. This company's Type 2 model became closely associated with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counterculture movement. This company, headquartered in Wolfsburg, was built upon Ferdinand Porsche's design that would motorize Germany under </w:t>
      </w:r>
      <w:r w:rsidDel="00000000" w:rsidR="00000000" w:rsidRPr="00000000">
        <w:rPr>
          <w:rFonts w:ascii="Times New Roman" w:cs="Times New Roman" w:eastAsia="Times New Roman" w:hAnsi="Times New Roman"/>
          <w:sz w:val="20"/>
          <w:szCs w:val="20"/>
          <w:rtl w:val="0"/>
        </w:rPr>
        <w:t xml:space="preserve">the Nazi regime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company used software that would alter engine performance during testing in an attempt to cheat US</w:t>
      </w:r>
      <w:r w:rsidDel="00000000" w:rsidR="00000000" w:rsidRPr="00000000">
        <w:rPr>
          <w:rFonts w:ascii="Times New Roman" w:cs="Times New Roman" w:eastAsia="Times New Roman" w:hAnsi="Times New Roman"/>
          <w:sz w:val="20"/>
          <w:szCs w:val="20"/>
          <w:rtl w:val="0"/>
        </w:rPr>
        <w:t xml:space="preserve"> emission testing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name this German automobile </w:t>
      </w:r>
      <w:r w:rsidDel="00000000" w:rsidR="00000000" w:rsidRPr="00000000">
        <w:rPr>
          <w:rFonts w:ascii="Times New Roman" w:cs="Times New Roman" w:eastAsia="Times New Roman" w:hAnsi="Times New Roman"/>
          <w:sz w:val="20"/>
          <w:szCs w:val="20"/>
          <w:rtl w:val="0"/>
        </w:rPr>
        <w:t xml:space="preserve">manufacturer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that manufactured the Beetle.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Volkswagen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VW</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European History&gt;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grounded Tristan airliner lies in a night market in this city where one can typically find assorted second-hand goods at its Flashlight Market. An </w:t>
      </w:r>
      <w:r w:rsidDel="00000000" w:rsidR="00000000" w:rsidRPr="00000000">
        <w:rPr>
          <w:rFonts w:ascii="Times New Roman" w:cs="Times New Roman" w:eastAsia="Times New Roman" w:hAnsi="Times New Roman"/>
          <w:b w:val="1"/>
          <w:sz w:val="20"/>
          <w:szCs w:val="20"/>
          <w:rtl w:val="0"/>
        </w:rPr>
        <w:t xml:space="preserve">airline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named for this city was actually started as the American Overseas International Construction Company. That air</w:t>
      </w:r>
      <w:r w:rsidDel="00000000" w:rsidR="00000000" w:rsidRPr="00000000">
        <w:rPr>
          <w:rFonts w:ascii="Times New Roman" w:cs="Times New Roman" w:eastAsia="Times New Roman" w:hAnsi="Times New Roman"/>
          <w:b w:val="1"/>
          <w:sz w:val="20"/>
          <w:szCs w:val="20"/>
          <w:rtl w:val="0"/>
        </w:rPr>
        <w:t xml:space="preserve">line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is based in an airport in this city which was occupied in 2008 by the People's Alliance for Democracy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commonly known as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Yellow Shirts. Travelers to this city might take a teakwood rice barge down </w:t>
      </w:r>
      <w:r w:rsidDel="00000000" w:rsidR="00000000" w:rsidRPr="00000000">
        <w:rPr>
          <w:rFonts w:ascii="Times New Roman" w:cs="Times New Roman" w:eastAsia="Times New Roman" w:hAnsi="Times New Roman"/>
          <w:sz w:val="20"/>
          <w:szCs w:val="20"/>
          <w:rtl w:val="0"/>
        </w:rPr>
        <w:t xml:space="preserve">its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River of Kings. Translated as the Temple of Dawn, the Wat Arun in this city is known for its distinctive spires called prang </w:t>
      </w:r>
      <w:r w:rsidDel="00000000" w:rsidR="00000000" w:rsidRPr="00000000">
        <w:rPr>
          <w:rFonts w:ascii="Times New Roman" w:cs="Times New Roman" w:eastAsia="Times New Roman" w:hAnsi="Times New Roman"/>
          <w:sz w:val="20"/>
          <w:szCs w:val="20"/>
          <w:rtl w:val="0"/>
        </w:rPr>
        <w:t xml:space="preserve">which are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depicted on the ten baht coin. The Grand Palace is in, for 10 points, what capital and largest city of Thailand?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Bang</w:t>
      </w:r>
      <w:r w:rsidDel="00000000" w:rsidR="00000000" w:rsidRPr="00000000">
        <w:rPr>
          <w:rFonts w:ascii="Times New Roman" w:cs="Times New Roman" w:eastAsia="Times New Roman" w:hAnsi="Times New Roman"/>
          <w:b w:val="1"/>
          <w:sz w:val="20"/>
          <w:szCs w:val="20"/>
          <w:u w:val="single"/>
          <w:rtl w:val="0"/>
        </w:rPr>
        <w:t xml:space="preserve">k</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Thailand [also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Krung Thep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Maha Nakhon] &lt;Bunker, Geography&gt;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narrator travels to Yendi and encounters "immortals" who live in one of these places in a story by Ursula Le Guin. In </w:t>
      </w: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Joseph Conrad novel partially titled for these places, Almayer's gunpowder is thrown into a river before he is sewn into his own hammock. The history of Draco the Great is told and the title creatures are mistakenly baptized by Abbot Maël in a satirical novel titled for one these places by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Anatole France. In another novel titled for these places, the crew learns the former Captain Nemo is the lost Indian prince Dakkar. That novel is about a "mysterious" one of these places is by Jules Verne. For 10 points, identify this type of place where the title character of Daniel De</w:t>
      </w: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oe's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Robinson Crusoe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stranded.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island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equivalents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isle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islands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Penguin Island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Outcast of the Island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accept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The Mysterious Island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Island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the Immortals"] &lt;Bunker, European Literature&gt;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One person with this surname collaborated with Sophie Dann on "An Experiment in Group Upbringing." That same person with this surname researched at Hampstead War Nursery and was influenced by Wilhelm Reich's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Character Analysis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That person with this surname discussed "signal anxiety" in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Ego and the Mechanisms of Defense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disagreed with Melanie Klein over issues </w:t>
      </w:r>
      <w:r w:rsidDel="00000000" w:rsidR="00000000" w:rsidRPr="00000000">
        <w:rPr>
          <w:rFonts w:ascii="Times New Roman" w:cs="Times New Roman" w:eastAsia="Times New Roman" w:hAnsi="Times New Roman"/>
          <w:sz w:val="20"/>
          <w:szCs w:val="20"/>
          <w:rtl w:val="0"/>
        </w:rPr>
        <w:t xml:space="preserve">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child psychology. Another person with this surname analyzed the clash between individuality and the expectations of society 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Civilization and Its Discontents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That man with this surname once tried to treat a patient with cocaine and wrote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Interpretation of Dreams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give this surname shared by Austrian-British psychoanalyst Anna and her father, Sigmund.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Freud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Psychology&gt;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1"/>
          <w:sz w:val="20"/>
          <w:szCs w:val="20"/>
          <w:rtl w:val="0"/>
        </w:rPr>
        <w:t xml:space="preserve">In late 2015, lyrics supposedly attributed to this world leader were used in a rap video used to fight corruption.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leader's namesake thought is a list of 14 policies later incorporated into his country's constitution. A general from this leader's country and three others were members of the Four Big Tigers targeted by this leader's anti-(*)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corruption plan in which he pledged to curtail the power of "tigers and flies." After this world leader's handshake with Shinzo Abe, memes depicting this leader as Winnie the Pooh appeared on WeChat. For 10 points, identify this current president of the People's Republic of China.</w:t>
        <w:br w:type="textWrapping"/>
        <w:t xml:space="preserve">ANSWER: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Xi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Jinping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Current Events&gt;</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source stating that "at night their beds did not separate them" led some to believe this man had a relationship with Philip II of France. After Isaac Komnenos held his sister Joan and the rest of his shipwrecked crew captive, this man deposed him and conquered the island of Cyprus. This man declared "I am born in a rank which recognizes no superior but God" to Henry VI while 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ransomed this man for 150,000 marks. This son of Eleanor of Aquitaine and Henry II won victories at Arsuf and Jaffa. During the third crusade, this king successfully conquered Acre, but failed to retake Jerusalem, leading to a three-year truce with his rival Saladin. For 10 points, name this English king known for his nickname "lionheart."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Richard 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Richard</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Lionheart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ed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Richard Coeur de leon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sz w:val="20"/>
          <w:szCs w:val="20"/>
          <w:u w:val="single"/>
          <w:rtl w:val="0"/>
        </w:rPr>
        <w:t xml:space="preserve">Richard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w:t>
      </w:r>
      <w:r w:rsidDel="00000000" w:rsidR="00000000" w:rsidRPr="00000000">
        <w:rPr>
          <w:rFonts w:ascii="Times New Roman" w:cs="Times New Roman" w:eastAsia="Times New Roman" w:hAnsi="Times New Roman"/>
          <w:sz w:val="20"/>
          <w:szCs w:val="20"/>
          <w:rtl w:val="0"/>
        </w:rPr>
        <w:t xml:space="preserve"> Other History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a </w:t>
      </w:r>
      <w:r w:rsidDel="00000000" w:rsidR="00000000" w:rsidRPr="00000000">
        <w:rPr>
          <w:rFonts w:ascii="Times New Roman" w:cs="Times New Roman" w:eastAsia="Times New Roman" w:hAnsi="Times New Roman"/>
          <w:b w:val="1"/>
          <w:sz w:val="20"/>
          <w:szCs w:val="20"/>
          <w:rtl w:val="0"/>
        </w:rPr>
        <w:t xml:space="preserve">makefile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one of these symbols following a dollar sign refers to the first prerequisite, which is typically a source file. These symbols are used for redirection of input or output in shell scripting. </w:t>
      </w:r>
      <w:r w:rsidDel="00000000" w:rsidR="00000000" w:rsidRPr="00000000">
        <w:rPr>
          <w:rFonts w:ascii="Times New Roman" w:cs="Times New Roman" w:eastAsia="Times New Roman" w:hAnsi="Times New Roman"/>
          <w:b w:val="1"/>
          <w:sz w:val="20"/>
          <w:szCs w:val="20"/>
          <w:rtl w:val="0"/>
        </w:rPr>
        <w:t xml:space="preserve">Bit shifting is represented by two of these symbols placed next to each other.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They aren't parentheses, but generic type casting in Java is performed using these symbols. Markup languages like XML and HTML enclose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tags like </w:t>
      </w:r>
      <w:r w:rsidDel="00000000" w:rsidR="00000000" w:rsidRPr="00000000">
        <w:rPr>
          <w:rFonts w:ascii="Times New Roman" w:cs="Times New Roman" w:eastAsia="Times New Roman" w:hAnsi="Times New Roman"/>
          <w:sz w:val="20"/>
          <w:szCs w:val="20"/>
          <w:rtl w:val="0"/>
        </w:rPr>
        <w:t xml:space="preserve">“head” 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"body" inside these symbols. In C++, two of these symbols follow </w:t>
      </w:r>
      <w:r w:rsidDel="00000000" w:rsidR="00000000" w:rsidRPr="00000000">
        <w:rPr>
          <w:rFonts w:ascii="Times New Roman" w:cs="Times New Roman" w:eastAsia="Times New Roman" w:hAnsi="Times New Roman"/>
          <w:sz w:val="20"/>
          <w:szCs w:val="20"/>
          <w:rtl w:val="0"/>
        </w:rPr>
        <w:t xml:space="preserve">"cout"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"c-out"</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when printing text. When writing an inequality for a conditional, one of these symbols might precede an equal sign. For 10 points, name these symbols from mathematics that relate the relative size of numbers.</w:t>
        <w:br w:type="textWrapping"/>
        <w:t xml:space="preserve">ANSWER: angle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bracket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chevron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less-than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sign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greater-than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sign] &lt;Maharjan, Computer Science&gt;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city is home to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Fountain of Time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which commemorates peace between the US and UK, and a Yoko Ono sculpture of steel lotus petals titled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Skylanding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An installation in this city consists of a granite pool fed by two glass-brick towers that display videos of faces. A vague skull or mushroom cloud shape is contained in a Henry Moore sculpture in this city commemorating the first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nuclear reactor. The sculptures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Nuclear Energy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Flamingo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are located in this city, as is an Anish Kapoor sculpture inspired by the flow of liquid mercury. The paintings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Nighthawks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American Gothic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are located in this city's Art Institute. For 10 points,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Cloud Gate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nicknamed "The Bean," is located in what </w:t>
      </w:r>
      <w:r w:rsidDel="00000000" w:rsidR="00000000" w:rsidRPr="00000000">
        <w:rPr>
          <w:rFonts w:ascii="Times New Roman" w:cs="Times New Roman" w:eastAsia="Times New Roman" w:hAnsi="Times New Roman"/>
          <w:sz w:val="20"/>
          <w:szCs w:val="20"/>
          <w:rtl w:val="0"/>
        </w:rPr>
        <w:t xml:space="preserve">Midwestern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Chicago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w:t>
      </w:r>
      <w:r w:rsidDel="00000000" w:rsidR="00000000" w:rsidRPr="00000000">
        <w:rPr>
          <w:rFonts w:ascii="Times New Roman" w:cs="Times New Roman" w:eastAsia="Times New Roman" w:hAnsi="Times New Roman"/>
          <w:sz w:val="20"/>
          <w:szCs w:val="20"/>
          <w:rtl w:val="0"/>
        </w:rPr>
        <w:t xml:space="preserve">Visual Arts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b w:val="1"/>
          <w:sz w:val="20"/>
          <w:szCs w:val="20"/>
          <w:rtl w:val="0"/>
        </w:rPr>
        <w:t xml:space="preserve">The tetrasodium salt BAPTA chelates this chemical species. A characteristic symptom of the deficiency in this species is indicated by Trousseau's sign and Chvostek's sign. Tetany is a result of that deficiency in this species which is transported by dihydropyridine receptors that act as a voltage-sensor for this species across T-tubules. The opening of (*)</w:t>
      </w:r>
      <w:r w:rsidDel="00000000" w:rsidR="00000000" w:rsidRPr="00000000">
        <w:rPr>
          <w:rFonts w:ascii="Times New Roman" w:cs="Times New Roman" w:eastAsia="Times New Roman" w:hAnsi="Times New Roman"/>
          <w:sz w:val="20"/>
          <w:szCs w:val="20"/>
          <w:rtl w:val="0"/>
        </w:rPr>
        <w:t xml:space="preserve"> voltage-gated channels for this ion in the pre-synaptic cleft allows for vesicle fusion. The sarcoplasmic reticulum stores these ions whose bloodstream concentration is up-regulated by parathyroid hormone. Osteoblasts and osteoclasts regulate, for 10 points, what </w:t>
      </w:r>
      <w:r w:rsidDel="00000000" w:rsidR="00000000" w:rsidRPr="00000000">
        <w:rPr>
          <w:rFonts w:ascii="Times New Roman" w:cs="Times New Roman" w:eastAsia="Times New Roman" w:hAnsi="Times New Roman"/>
          <w:sz w:val="20"/>
          <w:szCs w:val="20"/>
          <w:rtl w:val="0"/>
        </w:rPr>
        <w:t xml:space="preserve">ion</w:t>
      </w:r>
      <w:r w:rsidDel="00000000" w:rsidR="00000000" w:rsidRPr="00000000">
        <w:rPr>
          <w:rFonts w:ascii="Times New Roman" w:cs="Times New Roman" w:eastAsia="Times New Roman" w:hAnsi="Times New Roman"/>
          <w:sz w:val="20"/>
          <w:szCs w:val="20"/>
          <w:rtl w:val="0"/>
        </w:rPr>
        <w:t xml:space="preserve"> responsible for the hardness of bones?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Ca2+</w:t>
      </w:r>
      <w:r w:rsidDel="00000000" w:rsidR="00000000" w:rsidRPr="00000000">
        <w:rPr>
          <w:rFonts w:ascii="Times New Roman" w:cs="Times New Roman" w:eastAsia="Times New Roman" w:hAnsi="Times New Roman"/>
          <w:sz w:val="20"/>
          <w:szCs w:val="20"/>
          <w:rtl w:val="0"/>
        </w:rPr>
        <w:t xml:space="preserve"> ions [or </w:t>
      </w:r>
      <w:r w:rsidDel="00000000" w:rsidR="00000000" w:rsidRPr="00000000">
        <w:rPr>
          <w:rFonts w:ascii="Times New Roman" w:cs="Times New Roman" w:eastAsia="Times New Roman" w:hAnsi="Times New Roman"/>
          <w:b w:val="1"/>
          <w:sz w:val="20"/>
          <w:szCs w:val="20"/>
          <w:u w:val="single"/>
          <w:rtl w:val="0"/>
        </w:rPr>
        <w:t xml:space="preserve">Calcium</w:t>
      </w:r>
      <w:r w:rsidDel="00000000" w:rsidR="00000000" w:rsidRPr="00000000">
        <w:rPr>
          <w:rFonts w:ascii="Times New Roman" w:cs="Times New Roman" w:eastAsia="Times New Roman" w:hAnsi="Times New Roman"/>
          <w:sz w:val="20"/>
          <w:szCs w:val="20"/>
          <w:rtl w:val="0"/>
        </w:rPr>
        <w:t xml:space="preserve"> cati</w:t>
      </w:r>
      <w:r w:rsidDel="00000000" w:rsidR="00000000" w:rsidRPr="00000000">
        <w:rPr>
          <w:rFonts w:ascii="Times New Roman" w:cs="Times New Roman" w:eastAsia="Times New Roman" w:hAnsi="Times New Roman"/>
          <w:b w:val="1"/>
          <w:sz w:val="20"/>
          <w:szCs w:val="20"/>
          <w:u w:val="single"/>
          <w:rtl w:val="0"/>
        </w:rPr>
        <w:t xml:space="preserve">ons</w:t>
      </w:r>
      <w:r w:rsidDel="00000000" w:rsidR="00000000" w:rsidRPr="00000000">
        <w:rPr>
          <w:rFonts w:ascii="Times New Roman" w:cs="Times New Roman" w:eastAsia="Times New Roman" w:hAnsi="Times New Roman"/>
          <w:sz w:val="20"/>
          <w:szCs w:val="20"/>
          <w:rtl w:val="0"/>
        </w:rPr>
        <w:t xml:space="preserve">; accept just </w:t>
      </w:r>
      <w:r w:rsidDel="00000000" w:rsidR="00000000" w:rsidRPr="00000000">
        <w:rPr>
          <w:rFonts w:ascii="Times New Roman" w:cs="Times New Roman" w:eastAsia="Times New Roman" w:hAnsi="Times New Roman"/>
          <w:b w:val="1"/>
          <w:sz w:val="20"/>
          <w:szCs w:val="20"/>
          <w:u w:val="single"/>
          <w:rtl w:val="0"/>
        </w:rPr>
        <w:t xml:space="preserve">Calcium</w:t>
      </w:r>
      <w:r w:rsidDel="00000000" w:rsidR="00000000" w:rsidRPr="00000000">
        <w:rPr>
          <w:rFonts w:ascii="Times New Roman" w:cs="Times New Roman" w:eastAsia="Times New Roman" w:hAnsi="Times New Roman"/>
          <w:sz w:val="20"/>
          <w:szCs w:val="20"/>
          <w:rtl w:val="0"/>
        </w:rPr>
        <w:t xml:space="preserve"> after “ion” is read</w:t>
      </w:r>
      <w:r w:rsidDel="00000000" w:rsidR="00000000" w:rsidRPr="00000000">
        <w:rPr>
          <w:rFonts w:ascii="Times New Roman" w:cs="Times New Roman" w:eastAsia="Times New Roman" w:hAnsi="Times New Roman"/>
          <w:sz w:val="20"/>
          <w:szCs w:val="20"/>
          <w:rtl w:val="0"/>
        </w:rPr>
        <w:t xml:space="preserve">] &lt;Puppala, Biology&gt;</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Canadian Airborne Regiment was disbanded after a teenager in this country was beaten to death by two of its members. </w:t>
      </w:r>
      <w:r w:rsidDel="00000000" w:rsidR="00000000" w:rsidRPr="00000000">
        <w:rPr>
          <w:rFonts w:ascii="Times New Roman" w:cs="Times New Roman" w:eastAsia="Times New Roman" w:hAnsi="Times New Roman"/>
          <w:b w:val="1"/>
          <w:sz w:val="20"/>
          <w:szCs w:val="20"/>
          <w:rtl w:val="0"/>
        </w:rPr>
        <w:t xml:space="preserve">This country lost Soviet support following its 1977 invasion of a western neighbor in the Ogaden War.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Les Aspin resigned as Secretary of Defense following the failure of Operation Gothic Serpent in this country. The 2012 establishment o</w:t>
      </w:r>
      <w:r w:rsidDel="00000000" w:rsidR="00000000" w:rsidRPr="00000000">
        <w:rPr>
          <w:rFonts w:ascii="Times New Roman" w:cs="Times New Roman" w:eastAsia="Times New Roman" w:hAnsi="Times New Roman"/>
          <w:b w:val="1"/>
          <w:sz w:val="20"/>
          <w:szCs w:val="20"/>
          <w:rtl w:val="0"/>
        </w:rPr>
        <w:t xml:space="preserve">f a transitional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federal government in this country led to it being considered 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"fragile state" as opposed to a "failed state."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Maersk Alabama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captained by Richard Phillips, was hijacked off the coast of this country. A disastrous US military operation in this country resulted in the loss of two Black Hawk helicopters. For 10 points, Mogadishu is the capital of wh</w:t>
      </w:r>
      <w:r w:rsidDel="00000000" w:rsidR="00000000" w:rsidRPr="00000000">
        <w:rPr>
          <w:rFonts w:ascii="Times New Roman" w:cs="Times New Roman" w:eastAsia="Times New Roman" w:hAnsi="Times New Roman"/>
          <w:sz w:val="20"/>
          <w:szCs w:val="20"/>
          <w:rtl w:val="0"/>
        </w:rPr>
        <w:t xml:space="preserve">at African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country known for piracy off its coast?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Somalia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[do </w:t>
      </w:r>
      <w:r w:rsidDel="00000000" w:rsidR="00000000" w:rsidRPr="00000000">
        <w:rPr>
          <w:rFonts w:ascii="Times New Roman" w:cs="Times New Roman" w:eastAsia="Times New Roman" w:hAnsi="Times New Roman"/>
          <w:sz w:val="20"/>
          <w:szCs w:val="20"/>
          <w:rtl w:val="0"/>
        </w:rPr>
        <w:t xml:space="preserve">NOT accept or prompt on “Somaliland”]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&lt;Maharjan, World History&gt;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b w:val="1"/>
          <w:sz w:val="20"/>
          <w:szCs w:val="20"/>
          <w:rtl w:val="0"/>
        </w:rPr>
        <w:t xml:space="preserve">In a play by this author, one character tells another to stop carrying a pail of water on her head because carrying heavy loads may cause her neck to shorten. In another scene in that play by this author, a character attributes noises that he hears to sunstroke, so he throws a water bottle in the general direction of the sound, leading to him hearing another scream; that scene takes place during that play's "Dance of the Lost Traveller." In another play by this author, (*)</w:t>
      </w:r>
      <w:r w:rsidDel="00000000" w:rsidR="00000000" w:rsidRPr="00000000">
        <w:rPr>
          <w:rFonts w:ascii="Times New Roman" w:cs="Times New Roman" w:eastAsia="Times New Roman" w:hAnsi="Times New Roman"/>
          <w:sz w:val="20"/>
          <w:szCs w:val="20"/>
          <w:rtl w:val="0"/>
        </w:rPr>
        <w:t xml:space="preserve"> Simon Pilkings stops Elesin from committing ritual suicide, which leads to Elesin's son Olunde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Oh-lun-day</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committing suicide in his place. For 10 points, name this Nigerian playwright who wrote </w:t>
      </w:r>
      <w:r w:rsidDel="00000000" w:rsidR="00000000" w:rsidRPr="00000000">
        <w:rPr>
          <w:rFonts w:ascii="Times New Roman" w:cs="Times New Roman" w:eastAsia="Times New Roman" w:hAnsi="Times New Roman"/>
          <w:i w:val="1"/>
          <w:sz w:val="20"/>
          <w:szCs w:val="20"/>
          <w:rtl w:val="0"/>
        </w:rPr>
        <w:t xml:space="preserve">The Lion and the Jewel </w:t>
      </w:r>
      <w:r w:rsidDel="00000000" w:rsidR="00000000" w:rsidRPr="00000000">
        <w:rPr>
          <w:rFonts w:ascii="Times New Roman" w:cs="Times New Roman" w:eastAsia="Times New Roman" w:hAnsi="Times New Roman"/>
          <w:sz w:val="20"/>
          <w:szCs w:val="20"/>
          <w:rtl w:val="0"/>
        </w:rPr>
        <w:t xml:space="preserve">as well as</w:t>
      </w:r>
      <w:r w:rsidDel="00000000" w:rsidR="00000000" w:rsidRPr="00000000">
        <w:rPr>
          <w:rFonts w:ascii="Times New Roman" w:cs="Times New Roman" w:eastAsia="Times New Roman" w:hAnsi="Times New Roman"/>
          <w:i w:val="1"/>
          <w:sz w:val="20"/>
          <w:szCs w:val="20"/>
          <w:rtl w:val="0"/>
        </w:rPr>
        <w:t xml:space="preserve"> Death </w:t>
      </w:r>
      <w:r w:rsidDel="00000000" w:rsidR="00000000" w:rsidRPr="00000000">
        <w:rPr>
          <w:rFonts w:ascii="Times New Roman" w:cs="Times New Roman" w:eastAsia="Times New Roman" w:hAnsi="Times New Roman"/>
          <w:i w:val="1"/>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the King's Horseman</w:t>
      </w:r>
      <w:r w:rsidDel="00000000" w:rsidR="00000000" w:rsidRPr="00000000">
        <w:rPr>
          <w:rFonts w:ascii="Times New Roman" w:cs="Times New Roman" w:eastAsia="Times New Roman" w:hAnsi="Times New Roman"/>
          <w:sz w:val="20"/>
          <w:szCs w:val="20"/>
          <w:rtl w:val="0"/>
        </w:rPr>
        <w:t xml:space="preserve">.</w:t>
        <w:br w:type="textWrapping"/>
        <w:t xml:space="preserve">ANSWER: Wole </w:t>
      </w:r>
      <w:r w:rsidDel="00000000" w:rsidR="00000000" w:rsidRPr="00000000">
        <w:rPr>
          <w:rFonts w:ascii="Times New Roman" w:cs="Times New Roman" w:eastAsia="Times New Roman" w:hAnsi="Times New Roman"/>
          <w:b w:val="1"/>
          <w:sz w:val="20"/>
          <w:szCs w:val="20"/>
          <w:u w:val="single"/>
          <w:rtl w:val="0"/>
        </w:rPr>
        <w:t xml:space="preserve">Soyinka</w:t>
      </w:r>
      <w:r w:rsidDel="00000000" w:rsidR="00000000" w:rsidRPr="00000000">
        <w:rPr>
          <w:rFonts w:ascii="Times New Roman" w:cs="Times New Roman" w:eastAsia="Times New Roman" w:hAnsi="Times New Roman"/>
          <w:sz w:val="20"/>
          <w:szCs w:val="20"/>
          <w:rtl w:val="0"/>
        </w:rPr>
        <w:t xml:space="preserve"> &lt;Grossman, World/Other Literature&gt;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During thin film analysis, four-point probes are used to measure the "sheet" form of this quantity. In ceramic materials, the addition of defects causes this quantity to decrease because of this quantity's inverse relationship with increased hole concentration. When the temperature of mercury reaches 4.2 Kelvin, this quantity goes to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zero. </w:t>
      </w:r>
      <w:r w:rsidDel="00000000" w:rsidR="00000000" w:rsidRPr="00000000">
        <w:rPr>
          <w:rFonts w:ascii="Times New Roman" w:cs="Times New Roman" w:eastAsia="Times New Roman" w:hAnsi="Times New Roman"/>
          <w:sz w:val="20"/>
          <w:szCs w:val="20"/>
          <w:rtl w:val="0"/>
        </w:rPr>
        <w:t xml:space="preserve">The equivalent form of this quantity in AC circuits is known as impedance.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the formula for Joule heating, power is equal to current squared multiplied by this quantity. By Ohm's law, this quantity is multiplied by current to give the voltage. For 10 points, name this quantity for a material which determines how well it can </w:t>
      </w:r>
      <w:r w:rsidDel="00000000" w:rsidR="00000000" w:rsidRPr="00000000">
        <w:rPr>
          <w:rFonts w:ascii="Times New Roman" w:cs="Times New Roman" w:eastAsia="Times New Roman" w:hAnsi="Times New Roman"/>
          <w:sz w:val="20"/>
          <w:szCs w:val="20"/>
          <w:rtl w:val="0"/>
        </w:rPr>
        <w:t xml:space="preserve">obstruct the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flow of electric current.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resistance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&lt;Madoerin, Physics&gt;</w:t>
      </w: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a comedy sketch about this food, a menu includes "lobster Thermidor aux </w:t>
      </w:r>
      <w:r w:rsidDel="00000000" w:rsidR="00000000" w:rsidRPr="00000000">
        <w:rPr>
          <w:rFonts w:ascii="Times New Roman" w:cs="Times New Roman" w:eastAsia="Times New Roman" w:hAnsi="Times New Roman"/>
          <w:b w:val="1"/>
          <w:sz w:val="20"/>
          <w:szCs w:val="20"/>
          <w:rtl w:val="0"/>
        </w:rPr>
        <w:t xml:space="preserve">crevettes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with Mornay sauce, garnished with truffles, brandy, a fried egg," and this food. That sketch inspired the use of "eggs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and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this food as example variable names in one programming language. A group of Vikings in a café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sings the name of this food repeatedly before calling it "lovely" and "wonderful." This food is served with rice wrapped with seaweed in its namesake musubi in Hawaii, where it was popularized as an army staple during World War II. A Monty Python song about this product inspired the title of a musical adaptation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Monty Python and the Holy Grail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was used as the text of early Internet junk messages. For 10 points, name this Hormel product made of canned pork.</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SPAM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Spa</w:t>
      </w:r>
      <w:r w:rsidDel="00000000" w:rsidR="00000000" w:rsidRPr="00000000">
        <w:rPr>
          <w:rFonts w:ascii="Times New Roman" w:cs="Times New Roman" w:eastAsia="Times New Roman" w:hAnsi="Times New Roman"/>
          <w:b w:val="1"/>
          <w:i w:val="1"/>
          <w:sz w:val="20"/>
          <w:szCs w:val="20"/>
          <w:u w:val="single"/>
          <w:rtl w:val="0"/>
        </w:rPr>
        <w:t xml:space="preserve">malot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&lt;Fleisig, Other Academic&gt;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b w:val="1"/>
          <w:sz w:val="20"/>
          <w:szCs w:val="20"/>
          <w:rtl w:val="0"/>
        </w:rPr>
        <w:t xml:space="preserve">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he Nyaya school claims that only primordial matter, atoms, and this concept can be guided by a conscious agent. The nishkam form of this concept is associated with the Yoga of selfless action as the ideal path to realize the truth</w:t>
      </w:r>
      <w:r w:rsidDel="00000000" w:rsidR="00000000" w:rsidRPr="00000000">
        <w:rPr>
          <w:rFonts w:ascii="Times New Roman" w:cs="Times New Roman" w:eastAsia="Times New Roman" w:hAnsi="Times New Roman"/>
          <w:b w:val="1"/>
          <w:sz w:val="20"/>
          <w:szCs w:val="20"/>
          <w:rtl w:val="0"/>
        </w:rPr>
        <w:t xml:space="preserve">, while 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he Sakam version</w:t>
      </w:r>
      <w:r w:rsidDel="00000000" w:rsidR="00000000" w:rsidRPr="00000000">
        <w:rPr>
          <w:rFonts w:ascii="Times New Roman" w:cs="Times New Roman" w:eastAsia="Times New Roman" w:hAnsi="Times New Roman"/>
          <w:b w:val="1"/>
          <w:sz w:val="20"/>
          <w:szCs w:val="20"/>
          <w:rtl w:val="0"/>
        </w:rPr>
        <w:t xml:space="preserve"> of this concept is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done with expectations or results in mind. Symbols of this concept include the endless knot and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lotus flower. Some people believe that only those who can distinguish from right and wrong can </w:t>
      </w:r>
      <w:r w:rsidDel="00000000" w:rsidR="00000000" w:rsidRPr="00000000">
        <w:rPr>
          <w:rFonts w:ascii="Times New Roman" w:cs="Times New Roman" w:eastAsia="Times New Roman" w:hAnsi="Times New Roman"/>
          <w:sz w:val="20"/>
          <w:szCs w:val="20"/>
          <w:rtl w:val="0"/>
        </w:rPr>
        <w:t xml:space="preserve">accumulate this thing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therefore young children cannot </w:t>
      </w:r>
      <w:r w:rsidDel="00000000" w:rsidR="00000000" w:rsidRPr="00000000">
        <w:rPr>
          <w:rFonts w:ascii="Times New Roman" w:cs="Times New Roman" w:eastAsia="Times New Roman" w:hAnsi="Times New Roman"/>
          <w:sz w:val="20"/>
          <w:szCs w:val="20"/>
          <w:rtl w:val="0"/>
        </w:rPr>
        <w:t xml:space="preserve">engage with it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Mahabharata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espouses this principle as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a man himself sows, so he himself reaps." For 10 points, name this concept from several Eastern religions, in which deeds and intentions can influence one's future destiny.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k</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arma</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action</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&lt;Thomas, Religion&gt;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b w:val="1"/>
          <w:sz w:val="20"/>
          <w:szCs w:val="20"/>
          <w:rtl w:val="0"/>
        </w:rPr>
        <w:t xml:space="preserve">Members of this ethnicity were targeted under the Cubic Air Ordinance and responded by deliberately being sent to jail, overcrowding the jails and making the law unenforceable. The Burlingame Treaty temporarily encouraged the immigration of these people. These people illegally entered the United States as (*)</w:t>
      </w:r>
      <w:r w:rsidDel="00000000" w:rsidR="00000000" w:rsidRPr="00000000">
        <w:rPr>
          <w:rFonts w:ascii="Times New Roman" w:cs="Times New Roman" w:eastAsia="Times New Roman" w:hAnsi="Times New Roman"/>
          <w:sz w:val="20"/>
          <w:szCs w:val="20"/>
          <w:rtl w:val="0"/>
        </w:rPr>
        <w:t xml:space="preserve"> "paper sons" after a natural disaster destroyed most birth records for people of this ethnicity. The Magnuson Act of 1943 allowed these people to enter the United States. These people were excluded from the official portrait of the Promontory Summit, despite these people being the majority of the labor force on the Transcontinental Railroad. For 10 points, name this ethnicity targeted in an 1882 Exclusion Act.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Chinese</w:t>
      </w:r>
      <w:r w:rsidDel="00000000" w:rsidR="00000000" w:rsidRPr="00000000">
        <w:rPr>
          <w:rFonts w:ascii="Times New Roman" w:cs="Times New Roman" w:eastAsia="Times New Roman" w:hAnsi="Times New Roman"/>
          <w:sz w:val="20"/>
          <w:szCs w:val="20"/>
          <w:rtl w:val="0"/>
        </w:rPr>
        <w:t xml:space="preserve">-Americans [prompt on </w:t>
      </w:r>
      <w:r w:rsidDel="00000000" w:rsidR="00000000" w:rsidRPr="00000000">
        <w:rPr>
          <w:rFonts w:ascii="Times New Roman" w:cs="Times New Roman" w:eastAsia="Times New Roman" w:hAnsi="Times New Roman"/>
          <w:sz w:val="20"/>
          <w:szCs w:val="20"/>
          <w:u w:val="single"/>
          <w:rtl w:val="0"/>
        </w:rPr>
        <w:t xml:space="preserve">Asian</w:t>
      </w:r>
      <w:r w:rsidDel="00000000" w:rsidR="00000000" w:rsidRPr="00000000">
        <w:rPr>
          <w:rFonts w:ascii="Times New Roman" w:cs="Times New Roman" w:eastAsia="Times New Roman" w:hAnsi="Times New Roman"/>
          <w:sz w:val="20"/>
          <w:szCs w:val="20"/>
          <w:rtl w:val="0"/>
        </w:rPr>
        <w:t xml:space="preserve">-Americans]</w:t>
      </w:r>
      <w:r w:rsidDel="00000000" w:rsidR="00000000" w:rsidRPr="00000000">
        <w:rPr>
          <w:rFonts w:ascii="Times New Roman" w:cs="Times New Roman" w:eastAsia="Times New Roman" w:hAnsi="Times New Roman"/>
          <w:sz w:val="20"/>
          <w:szCs w:val="20"/>
          <w:rtl w:val="0"/>
        </w:rPr>
        <w:t xml:space="preserve"> &lt;Knecht, American History&gt;</w:t>
      </w: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Bonuses: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This Biblical character was captured by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Chedorlamoer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kedder-lay-ahm-er</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one of the many embarrassing moments in his life. </w:t>
      </w: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or 10 points each</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Name 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his Old Testament figure who split from his uncle after fights between farm-hands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figure offered his two daughters to an angry mob before their city was destroyed by God.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Lot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man, Lot's uncle, rescued him by defeating the forces of Chedorlaomer. This patriarch was instructed by God to sacrifice his son Isaac</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Abraham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After defeating Chedorlaomer, Abraham offered a tithe to this King of Salem</w:t>
      </w:r>
      <w:r w:rsidDel="00000000" w:rsidR="00000000" w:rsidRPr="00000000">
        <w:rPr>
          <w:rFonts w:ascii="Times New Roman" w:cs="Times New Roman" w:eastAsia="Times New Roman" w:hAnsi="Times New Roman"/>
          <w:sz w:val="20"/>
          <w:szCs w:val="20"/>
          <w:rtl w:val="0"/>
        </w:rPr>
        <w:t xml:space="preserve">. The Book 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Hebrews says that Jesus is a priest in the order of this king, and a priesthood named for this man is contrasted with Aaronic Priesthood in Mormonism.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Melchizedek</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[accept order </w:t>
      </w:r>
      <w:r w:rsidDel="00000000" w:rsidR="00000000" w:rsidRPr="00000000">
        <w:rPr>
          <w:rFonts w:ascii="Times New Roman" w:cs="Times New Roman" w:eastAsia="Times New Roman" w:hAnsi="Times New Roman"/>
          <w:sz w:val="20"/>
          <w:szCs w:val="20"/>
          <w:rtl w:val="0"/>
        </w:rPr>
        <w:t xml:space="preserve">of </w:t>
      </w:r>
      <w:r w:rsidDel="00000000" w:rsidR="00000000" w:rsidRPr="00000000">
        <w:rPr>
          <w:rFonts w:ascii="Times New Roman" w:cs="Times New Roman" w:eastAsia="Times New Roman" w:hAnsi="Times New Roman"/>
          <w:b w:val="1"/>
          <w:sz w:val="20"/>
          <w:szCs w:val="20"/>
          <w:u w:val="single"/>
          <w:rtl w:val="0"/>
        </w:rPr>
        <w:t xml:space="preserve">Melchizedek</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&lt;Kirksey, Religion&gt;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sz w:val="20"/>
          <w:szCs w:val="20"/>
          <w:rtl w:val="0"/>
        </w:rPr>
        <w:t xml:space="preserve">On Earth, this substance can be collected using the wings of airplanes which fly in the stratosphere. For 10 points each:</w:t>
        <w:br w:type="textWrapping"/>
        <w:t xml:space="preserve">[10] Name this astronomical substance which makes up the zodiacal cloud. This component of the interstellar medium can dim light passing through it during extinction.</w:t>
        <w:br w:type="textWrapping"/>
        <w:t xml:space="preserve">ANSWER: space </w:t>
      </w:r>
      <w:r w:rsidDel="00000000" w:rsidR="00000000" w:rsidRPr="00000000">
        <w:rPr>
          <w:rFonts w:ascii="Times New Roman" w:cs="Times New Roman" w:eastAsia="Times New Roman" w:hAnsi="Times New Roman"/>
          <w:b w:val="1"/>
          <w:sz w:val="20"/>
          <w:szCs w:val="20"/>
          <w:u w:val="single"/>
          <w:rtl w:val="0"/>
        </w:rPr>
        <w:t xml:space="preserve">dust</w:t>
      </w:r>
      <w:r w:rsidDel="00000000" w:rsidR="00000000" w:rsidRPr="00000000">
        <w:rPr>
          <w:rFonts w:ascii="Times New Roman" w:cs="Times New Roman" w:eastAsia="Times New Roman" w:hAnsi="Times New Roman"/>
          <w:sz w:val="20"/>
          <w:szCs w:val="20"/>
          <w:rtl w:val="0"/>
        </w:rPr>
        <w:t xml:space="preserve"> [also accept cosmic </w:t>
      </w:r>
      <w:r w:rsidDel="00000000" w:rsidR="00000000" w:rsidRPr="00000000">
        <w:rPr>
          <w:rFonts w:ascii="Times New Roman" w:cs="Times New Roman" w:eastAsia="Times New Roman" w:hAnsi="Times New Roman"/>
          <w:b w:val="1"/>
          <w:sz w:val="20"/>
          <w:szCs w:val="20"/>
          <w:u w:val="single"/>
          <w:rtl w:val="0"/>
        </w:rPr>
        <w:t xml:space="preserve">dust</w:t>
      </w:r>
      <w:r w:rsidDel="00000000" w:rsidR="00000000" w:rsidRPr="00000000">
        <w:rPr>
          <w:rFonts w:ascii="Times New Roman" w:cs="Times New Roman" w:eastAsia="Times New Roman" w:hAnsi="Times New Roman"/>
          <w:sz w:val="20"/>
          <w:szCs w:val="20"/>
          <w:rtl w:val="0"/>
        </w:rPr>
        <w:t xml:space="preserve"> or extraterrestrial </w:t>
      </w:r>
      <w:r w:rsidDel="00000000" w:rsidR="00000000" w:rsidRPr="00000000">
        <w:rPr>
          <w:rFonts w:ascii="Times New Roman" w:cs="Times New Roman" w:eastAsia="Times New Roman" w:hAnsi="Times New Roman"/>
          <w:b w:val="1"/>
          <w:sz w:val="20"/>
          <w:szCs w:val="20"/>
          <w:u w:val="single"/>
          <w:rtl w:val="0"/>
        </w:rPr>
        <w:t xml:space="preserve">dust</w:t>
      </w:r>
      <w:r w:rsidDel="00000000" w:rsidR="00000000" w:rsidRPr="00000000">
        <w:rPr>
          <w:rFonts w:ascii="Times New Roman" w:cs="Times New Roman" w:eastAsia="Times New Roman" w:hAnsi="Times New Roman"/>
          <w:sz w:val="20"/>
          <w:szCs w:val="20"/>
          <w:rtl w:val="0"/>
        </w:rPr>
        <w:t xml:space="preserve">]</w:t>
        <w:br w:type="textWrapping"/>
        <w:t xml:space="preserve">[10] Along with the asteroid belt, dust from this region past Neptune populates the Solar System. This region from 30 to 52 AU away from the Sun consists mainly of small early Solar System remnants.</w:t>
        <w:br w:type="textWrapping"/>
        <w:t xml:space="preserve">ANSWER: Edgeworth–</w:t>
      </w:r>
      <w:r w:rsidDel="00000000" w:rsidR="00000000" w:rsidRPr="00000000">
        <w:rPr>
          <w:rFonts w:ascii="Times New Roman" w:cs="Times New Roman" w:eastAsia="Times New Roman" w:hAnsi="Times New Roman"/>
          <w:b w:val="1"/>
          <w:sz w:val="20"/>
          <w:szCs w:val="20"/>
          <w:u w:val="single"/>
          <w:rtl w:val="0"/>
        </w:rPr>
        <w:t xml:space="preserve">Kuiper</w:t>
      </w:r>
      <w:r w:rsidDel="00000000" w:rsidR="00000000" w:rsidRPr="00000000">
        <w:rPr>
          <w:rFonts w:ascii="Times New Roman" w:cs="Times New Roman" w:eastAsia="Times New Roman" w:hAnsi="Times New Roman"/>
          <w:sz w:val="20"/>
          <w:szCs w:val="20"/>
          <w:rtl w:val="0"/>
        </w:rPr>
        <w:t xml:space="preserve"> belt</w:t>
        <w:br w:type="textWrapping"/>
        <w:t xml:space="preserve">[10] Stardust contained within meteorites originated in an object named after this process four billion years ago. This gravitational process refers to the accumulation of particulate matter into a massive, typically gaseous, body.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accretion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accretion disk</w:t>
      </w:r>
      <w:r w:rsidDel="00000000" w:rsidR="00000000" w:rsidRPr="00000000">
        <w:rPr>
          <w:rFonts w:ascii="Times New Roman" w:cs="Times New Roman" w:eastAsia="Times New Roman" w:hAnsi="Times New Roman"/>
          <w:sz w:val="20"/>
          <w:szCs w:val="20"/>
          <w:rtl w:val="0"/>
        </w:rPr>
        <w:t xml:space="preserve">] &lt;Bunker, Astronomy&gt;</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These brothers developed the Glagolitic alphabet as part of their missionary work, during which they insisted upon proselytizing in native languages rather than Latin. For 10 points each: </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pair of Byzantine missionaries known as "the Apostles to the Slavs." One of these two men names the script used to write Russian today.</w:t>
        <w:br w:type="textWrapping"/>
        <w:t xml:space="preserve">ANSWER: Saints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Cyril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Methodius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partial answer]</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Cyril and Methodius's first mission was to a "Great" kingdom of this name, home to the Western Slavs. Today, a region of this name makes up Czechia along with Bohemia.</w:t>
        <w:br w:type="textWrapping"/>
        <w:t xml:space="preserve">ANSWER: Great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Moravia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Cyril and </w:t>
      </w:r>
      <w:r w:rsidDel="00000000" w:rsidR="00000000" w:rsidRPr="00000000">
        <w:rPr>
          <w:rFonts w:ascii="Times New Roman" w:cs="Times New Roman" w:eastAsia="Times New Roman" w:hAnsi="Times New Roman"/>
          <w:sz w:val="20"/>
          <w:szCs w:val="20"/>
          <w:rtl w:val="0"/>
        </w:rPr>
        <w:t xml:space="preserve">Methodius were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eventually invited to meet Pope Nicholas I in this city, the location of the Vatican.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Rome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European History&gt;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This novel opens with its title character living with the Reeds at Gateshead Hall.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Charlotte Brontë novel about the title character's time at Thornfield Hall and her love for Edward Rochester. </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Jane Eyre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feminist response to Jane Eyre by Jean Rhys describes Mr. Rochester's marriage from the perspective of his wife, Antoinette Cosway.</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Wide Sargasso Sea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Wide Sargasso Sea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is mostly set in this Caribbean country, which is also home to the author of</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A Brief History of Seven </w:t>
      </w:r>
      <w:r w:rsidDel="00000000" w:rsidR="00000000" w:rsidRPr="00000000">
        <w:rPr>
          <w:rFonts w:ascii="Times New Roman" w:cs="Times New Roman" w:eastAsia="Times New Roman" w:hAnsi="Times New Roman"/>
          <w:i w:val="1"/>
          <w:sz w:val="20"/>
          <w:szCs w:val="20"/>
          <w:rtl w:val="0"/>
        </w:rPr>
        <w:t xml:space="preserve">Killings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Marlon James.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Jamaica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British Literature&gt;</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This British thinker's "insuperable line" argues against animal abuse by stating, "The question is not can they reason? Nor, can they talk? But can they suffer?"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w:t>
      </w:r>
      <w:r w:rsidDel="00000000" w:rsidR="00000000" w:rsidRPr="00000000">
        <w:rPr>
          <w:rFonts w:ascii="Times New Roman" w:cs="Times New Roman" w:eastAsia="Times New Roman" w:hAnsi="Times New Roman"/>
          <w:sz w:val="20"/>
          <w:szCs w:val="20"/>
          <w:rtl w:val="0"/>
        </w:rPr>
        <w:t xml:space="preserve">formulator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of the Panopticon who introduced his "felicific calculus" 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An Introduction to Principles of Morals and Legislation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Jeremy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Bentham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Advocating for "the greatest happiness for the greatest number," Bentham founded this school of thought that titles a work by John Stuart Mill.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utilitarian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ism</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his work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Animal Liberation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Australian philosopher argues against speciesism and eating meat by extending the utility principle to animals, whom he claims deserve equal consideration of their interests due to their ability to suffer.</w:t>
        <w:br w:type="textWrapping"/>
        <w:t xml:space="preserve">ANSWER: Peter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Singer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&lt;Zhou, Philosophy&gt;</w:t>
      </w: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w:t>
      </w:r>
      <w:r w:rsidDel="00000000" w:rsidR="00000000" w:rsidRPr="00000000">
        <w:rPr>
          <w:rFonts w:ascii="Times New Roman" w:cs="Times New Roman" w:eastAsia="Times New Roman" w:hAnsi="Times New Roman"/>
          <w:sz w:val="20"/>
          <w:szCs w:val="20"/>
          <w:rtl w:val="0"/>
        </w:rPr>
        <w:t xml:space="preserve"> For 10 points each, answer the following about the northernmost Islamic state in history: The Khanate of Sibir.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The Khanate was a result of the disintegration of this Mongol state which once ruled over modern-day Russia and much of Central Asia.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Golden Horde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Kipchak Khanate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The leadership of the Khanate claimed heritage through this oldest son of Ghengis Khan. This father of Batu Khan quarreled with his brother Chagatai over succession before the third son Ogedai was actually appointed to lead the Mongols instead.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Jochi</w:t>
      </w:r>
      <w:r w:rsidDel="00000000" w:rsidR="00000000" w:rsidRPr="00000000">
        <w:rPr>
          <w:rFonts w:ascii="Times New Roman" w:cs="Times New Roman" w:eastAsia="Times New Roman" w:hAnsi="Times New Roman"/>
          <w:sz w:val="20"/>
          <w:szCs w:val="20"/>
          <w:rtl w:val="0"/>
        </w:rPr>
        <w:t xml:space="preserve"> [be lenient on pronunciation; accept </w:t>
      </w:r>
      <w:r w:rsidDel="00000000" w:rsidR="00000000" w:rsidRPr="00000000">
        <w:rPr>
          <w:rFonts w:ascii="Times New Roman" w:cs="Times New Roman" w:eastAsia="Times New Roman" w:hAnsi="Times New Roman"/>
          <w:b w:val="1"/>
          <w:sz w:val="20"/>
          <w:szCs w:val="20"/>
          <w:u w:val="single"/>
          <w:rtl w:val="0"/>
        </w:rPr>
        <w:t xml:space="preserve">Djochi</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During the Russian conquest of the Khanate of Sibir, many of these animal products known as yasaks were collected by Russian invaders. These animal products could be developed to make muffs in Russia or Europe.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furs</w:t>
      </w:r>
      <w:r w:rsidDel="00000000" w:rsidR="00000000" w:rsidRPr="00000000">
        <w:rPr>
          <w:rFonts w:ascii="Times New Roman" w:cs="Times New Roman" w:eastAsia="Times New Roman" w:hAnsi="Times New Roman"/>
          <w:sz w:val="20"/>
          <w:szCs w:val="20"/>
          <w:rtl w:val="0"/>
        </w:rPr>
        <w:t xml:space="preserve"> [accept equivalents like animal </w:t>
      </w:r>
      <w:r w:rsidDel="00000000" w:rsidR="00000000" w:rsidRPr="00000000">
        <w:rPr>
          <w:rFonts w:ascii="Times New Roman" w:cs="Times New Roman" w:eastAsia="Times New Roman" w:hAnsi="Times New Roman"/>
          <w:b w:val="1"/>
          <w:sz w:val="20"/>
          <w:szCs w:val="20"/>
          <w:u w:val="single"/>
          <w:rtl w:val="0"/>
        </w:rPr>
        <w:t xml:space="preserve">pelts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World History&gt;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It is likely that this artist became obsessed with goldfish following his trip to Tangier, Morocco where he had observed Moroccans' slow and mindful lifestyle.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artist </w:t>
      </w:r>
      <w:r w:rsidDel="00000000" w:rsidR="00000000" w:rsidRPr="00000000">
        <w:rPr>
          <w:rFonts w:ascii="Times New Roman" w:cs="Times New Roman" w:eastAsia="Times New Roman" w:hAnsi="Times New Roman"/>
          <w:sz w:val="20"/>
          <w:szCs w:val="20"/>
          <w:rtl w:val="0"/>
        </w:rPr>
        <w:t xml:space="preserve">who painted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Joy of Life</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Dance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br w:type="textWrapping"/>
        <w:t xml:space="preserve">ANSWER: Henri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Matisse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Henri Matisse along with André Derain founded this movement. This movement named for "Wild Beasts" tends to feature paintings with aggressively vibrant colors.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Fauvism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Les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Fauves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French artist and acquaintance of Matisse was a primitive artist known for his jungle scenes and paintings such as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Sleeping Gypsy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Henri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Rousseau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Oung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sz w:val="20"/>
          <w:szCs w:val="20"/>
          <w:rtl w:val="0"/>
        </w:rPr>
        <w:t xml:space="preserve">Visual Arts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According to one report, the Sacramento Kings chose to draft Marvin Bagley instead of this player because of GM Vlade Divac's dislike of this player's father. For 10 points each</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Slovenian-born NBA player who won Rookie of the Year for the 2018/2019 season while playing for the Dallas Mavericks.</w:t>
        <w:br w:type="textWrapping"/>
        <w:t xml:space="preserve">ANSWER: Luka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Doncic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just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Luka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Doncic earned the youngest EuroLeague MVP in history at age 18 while playing for this most successful European basketball team. Rudy Fernandez and Arvydas Sabonis have played for this Spanish team.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Real Madrid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Baloncesto [do NOT accept or prompt on just "Madrid"]</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pick used to draft Doncic was acquired in a trade with this Eastern Conference team. This team based in Georgia traded down and instead drafted Trae Young.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Atlanta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Hawks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either underlined portion] &lt;Bunker, Trash&gt;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This theory was partially based on Richard B. Lee's work </w:t>
      </w:r>
      <w:r w:rsidDel="00000000" w:rsidR="00000000" w:rsidRPr="00000000">
        <w:rPr>
          <w:rFonts w:ascii="Times New Roman" w:cs="Times New Roman" w:eastAsia="Times New Roman" w:hAnsi="Times New Roman"/>
          <w:sz w:val="20"/>
          <w:szCs w:val="20"/>
          <w:rtl w:val="0"/>
        </w:rPr>
        <w:t xml:space="preserve">on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Kung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people </w:t>
      </w:r>
      <w:r w:rsidDel="00000000" w:rsidR="00000000" w:rsidRPr="00000000">
        <w:rPr>
          <w:rFonts w:ascii="Times New Roman" w:cs="Times New Roman" w:eastAsia="Times New Roman" w:hAnsi="Times New Roman"/>
          <w:sz w:val="20"/>
          <w:szCs w:val="20"/>
          <w:rtl w:val="0"/>
        </w:rPr>
        <w:t xml:space="preserve">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South Africa and concluded that a certain group only needed to work three to five hours per day.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anthropological theory and book by Marshall Sahlins which argues that the title group achieved great wealth due to humankind's few and small wants.</w:t>
        <w:br w:type="textWrapping"/>
        <w:t xml:space="preserve">ANSWER: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The</w:t>
      </w:r>
      <w:r w:rsidDel="00000000" w:rsidR="00000000" w:rsidRPr="00000000">
        <w:rPr>
          <w:rFonts w:ascii="Times New Roman" w:cs="Times New Roman" w:eastAsia="Times New Roman" w:hAnsi="Times New Roman"/>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Original Affluent Society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subject of the "original affluent society" argument applied to th</w:t>
      </w:r>
      <w:r w:rsidDel="00000000" w:rsidR="00000000" w:rsidRPr="00000000">
        <w:rPr>
          <w:rFonts w:ascii="Times New Roman" w:cs="Times New Roman" w:eastAsia="Times New Roman" w:hAnsi="Times New Roman"/>
          <w:sz w:val="20"/>
          <w:szCs w:val="20"/>
          <w:rtl w:val="0"/>
        </w:rPr>
        <w:t xml:space="preserve">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sort of </w:t>
      </w:r>
      <w:r w:rsidDel="00000000" w:rsidR="00000000" w:rsidRPr="00000000">
        <w:rPr>
          <w:rFonts w:ascii="Times New Roman" w:cs="Times New Roman" w:eastAsia="Times New Roman" w:hAnsi="Times New Roman"/>
          <w:sz w:val="20"/>
          <w:szCs w:val="20"/>
          <w:rtl w:val="0"/>
        </w:rPr>
        <w:t xml:space="preserve">society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These societies did not practice sedentary agriculture.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hunter-gatherers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Hunter-gatherers started to engage in agriculture after this event which </w:t>
      </w:r>
      <w:r w:rsidDel="00000000" w:rsidR="00000000" w:rsidRPr="00000000">
        <w:rPr>
          <w:rFonts w:ascii="Times New Roman" w:cs="Times New Roman" w:eastAsia="Times New Roman" w:hAnsi="Times New Roman"/>
          <w:sz w:val="20"/>
          <w:szCs w:val="20"/>
          <w:rtl w:val="0"/>
        </w:rPr>
        <w:t xml:space="preserve">enabled the human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population to explode. This event took place about 12,000 years ago right after the most recent Ice Age.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Neolithic Revolution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Agricultural Revolution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Anthropology&gt;</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sz w:val="20"/>
          <w:szCs w:val="20"/>
          <w:rtl w:val="0"/>
        </w:rPr>
        <w:t xml:space="preserve">This instrument's performer Joseph Joachim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Yah-keem</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was renowned for his use of portamento, where his left hand fingers would expressively slide between notes. For 10 points each:</w:t>
        <w:br w:type="textWrapping"/>
        <w:t xml:space="preserve">[10] Name this string instrument, pitched higher than a viola, which has the largest group of performers in a modern orchestra.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violin</w:t>
      </w:r>
      <w:r w:rsidDel="00000000" w:rsidR="00000000" w:rsidRPr="00000000">
        <w:rPr>
          <w:rFonts w:ascii="Times New Roman" w:cs="Times New Roman" w:eastAsia="Times New Roman" w:hAnsi="Times New Roman"/>
          <w:sz w:val="20"/>
          <w:szCs w:val="20"/>
          <w:rtl w:val="0"/>
        </w:rPr>
        <w:br w:type="textWrapping"/>
        <w:t xml:space="preserve">[10] Modern violinists are generally trained to continuously perform this technique, where their left hand imperceptibly pulsates between two notes. Unlike a trill, this technique maintains a single pitch.</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vibrato</w:t>
      </w:r>
      <w:r w:rsidDel="00000000" w:rsidR="00000000" w:rsidRPr="00000000">
        <w:rPr>
          <w:rFonts w:ascii="Times New Roman" w:cs="Times New Roman" w:eastAsia="Times New Roman" w:hAnsi="Times New Roman"/>
          <w:sz w:val="20"/>
          <w:szCs w:val="20"/>
          <w:rtl w:val="0"/>
        </w:rPr>
        <w:br w:type="textWrapping"/>
        <w:t xml:space="preserve">[10] This violin technique, whose name means "with the wood", involves striking the strings with the wood of the bow, and is prominently used in "Mars" from Gustav Holst's </w:t>
      </w:r>
      <w:r w:rsidDel="00000000" w:rsidR="00000000" w:rsidRPr="00000000">
        <w:rPr>
          <w:rFonts w:ascii="Times New Roman" w:cs="Times New Roman" w:eastAsia="Times New Roman" w:hAnsi="Times New Roman"/>
          <w:i w:val="1"/>
          <w:sz w:val="20"/>
          <w:szCs w:val="20"/>
          <w:rtl w:val="0"/>
        </w:rPr>
        <w:t xml:space="preserve">The Planets</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col legno</w:t>
      </w:r>
      <w:r w:rsidDel="00000000" w:rsidR="00000000" w:rsidRPr="00000000">
        <w:rPr>
          <w:rFonts w:ascii="Times New Roman" w:cs="Times New Roman" w:eastAsia="Times New Roman" w:hAnsi="Times New Roman"/>
          <w:sz w:val="20"/>
          <w:szCs w:val="20"/>
          <w:rtl w:val="0"/>
        </w:rPr>
        <w:t xml:space="preserve"> &lt;Dees, Music&gt;</w:t>
      </w: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The title character of this novel is described as a "ruin of a man" and "the most striking figure in Starkfield."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1911 novel in which a "smash-up" on a sled permanently injures the title character and Mattie Silver.</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Ethan Frome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Ethan Frome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was written by this American author, who was the first woman to win the Pulitzer Prize for Fiction. She also wrote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Age of Innocence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Edith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Wharton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his wife of </w:t>
      </w:r>
      <w:r w:rsidDel="00000000" w:rsidR="00000000" w:rsidRPr="00000000">
        <w:rPr>
          <w:rFonts w:ascii="Times New Roman" w:cs="Times New Roman" w:eastAsia="Times New Roman" w:hAnsi="Times New Roman"/>
          <w:sz w:val="20"/>
          <w:szCs w:val="20"/>
          <w:rtl w:val="0"/>
        </w:rPr>
        <w:t xml:space="preserve">Ethan Frome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becomes enraged after discovering that her pickle dish has been broken, further cementing her plans to send her cousin Mattie away. The novel ends with this character caring for both Mattie and Ethan after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crash.</w:t>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Zeena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Zenobia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American Literature&gt;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For 10 points each, answer the following about the exemplary scalar-tensor Brans-Dicke theory.</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gravitational physics, Brans-Dicke theory is a major theoretical challenge to this earlier theory whose central equation relates the Ricci curvature and the metric tensor to the stress-energy tensor.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general relativity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just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relativity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Brans-Dicke theory, scalar fields can arise naturally under conformal changes of the metric. However, the Lorentzian transformations leave the null versions of these curves unchanged which generalize the notion of shortest path to surfaces.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geodesics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null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geodesics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not-null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geodesics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Unlike in general relativity, this value is not assumed to be constant in Brans-Dicke theory. This quantity is represented by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big 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the Einstein field equations.</w:t>
        <w:br w:type="textWrapping"/>
        <w:t xml:space="preserve">ANSWER: </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universal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gravitational constant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Physics&gt;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sz w:val="20"/>
          <w:szCs w:val="20"/>
          <w:rtl w:val="0"/>
        </w:rPr>
        <w:t xml:space="preserve">Answer the following about Marxist historiography for 10 points each.</w:t>
        <w:br w:type="textWrapping"/>
        <w:t xml:space="preserve">[10] Rutgers Marxist historian James Livingston wrote about this era of US history in books like </w:t>
      </w:r>
      <w:r w:rsidDel="00000000" w:rsidR="00000000" w:rsidRPr="00000000">
        <w:rPr>
          <w:rFonts w:ascii="Times New Roman" w:cs="Times New Roman" w:eastAsia="Times New Roman" w:hAnsi="Times New Roman"/>
          <w:i w:val="1"/>
          <w:sz w:val="20"/>
          <w:szCs w:val="20"/>
          <w:rtl w:val="0"/>
        </w:rPr>
        <w:t xml:space="preserve">The Origins of the Federal Reserve System</w:t>
      </w:r>
      <w:r w:rsidDel="00000000" w:rsidR="00000000" w:rsidRPr="00000000">
        <w:rPr>
          <w:rFonts w:ascii="Times New Roman" w:cs="Times New Roman" w:eastAsia="Times New Roman" w:hAnsi="Times New Roman"/>
          <w:sz w:val="20"/>
          <w:szCs w:val="20"/>
          <w:rtl w:val="0"/>
        </w:rPr>
        <w:t xml:space="preserve">. Charles Beard, a historian during this era, argued that in America forces of revolution were suppressed by the upper classes.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Progressive</w:t>
      </w:r>
      <w:r w:rsidDel="00000000" w:rsidR="00000000" w:rsidRPr="00000000">
        <w:rPr>
          <w:rFonts w:ascii="Times New Roman" w:cs="Times New Roman" w:eastAsia="Times New Roman" w:hAnsi="Times New Roman"/>
          <w:sz w:val="20"/>
          <w:szCs w:val="20"/>
          <w:rtl w:val="0"/>
        </w:rPr>
        <w:t xml:space="preserve"> Era [prompt on (early) </w:t>
      </w:r>
      <w:r w:rsidDel="00000000" w:rsidR="00000000" w:rsidRPr="00000000">
        <w:rPr>
          <w:rFonts w:ascii="Times New Roman" w:cs="Times New Roman" w:eastAsia="Times New Roman" w:hAnsi="Times New Roman"/>
          <w:sz w:val="20"/>
          <w:szCs w:val="20"/>
          <w:u w:val="single"/>
          <w:rtl w:val="0"/>
        </w:rPr>
        <w:t xml:space="preserve">20th century</w:t>
      </w:r>
      <w:r w:rsidDel="00000000" w:rsidR="00000000" w:rsidRPr="00000000">
        <w:rPr>
          <w:rFonts w:ascii="Times New Roman" w:cs="Times New Roman" w:eastAsia="Times New Roman" w:hAnsi="Times New Roman"/>
          <w:sz w:val="20"/>
          <w:szCs w:val="20"/>
          <w:rtl w:val="0"/>
        </w:rPr>
        <w:t xml:space="preserve">; do NOT accept "Great Society"]</w:t>
        <w:br w:type="textWrapping"/>
        <w:t xml:space="preserve">[10] This Marxist historian developed the idea of a short 20th century in </w:t>
      </w:r>
      <w:r w:rsidDel="00000000" w:rsidR="00000000" w:rsidRPr="00000000">
        <w:rPr>
          <w:rFonts w:ascii="Times New Roman" w:cs="Times New Roman" w:eastAsia="Times New Roman" w:hAnsi="Times New Roman"/>
          <w:i w:val="1"/>
          <w:sz w:val="20"/>
          <w:szCs w:val="20"/>
          <w:rtl w:val="0"/>
        </w:rPr>
        <w:t xml:space="preserve">The Age of Extremes</w:t>
      </w:r>
      <w:r w:rsidDel="00000000" w:rsidR="00000000" w:rsidRPr="00000000">
        <w:rPr>
          <w:rFonts w:ascii="Times New Roman" w:cs="Times New Roman" w:eastAsia="Times New Roman" w:hAnsi="Times New Roman"/>
          <w:sz w:val="20"/>
          <w:szCs w:val="20"/>
          <w:rtl w:val="0"/>
        </w:rPr>
        <w:t xml:space="preserve">. He also argued that many supposedly old traditions were modern creations through his idea of invented tradition.</w:t>
        <w:br w:type="textWrapping"/>
        <w:t xml:space="preserve">ANSWER: Eric </w:t>
      </w:r>
      <w:r w:rsidDel="00000000" w:rsidR="00000000" w:rsidRPr="00000000">
        <w:rPr>
          <w:rFonts w:ascii="Times New Roman" w:cs="Times New Roman" w:eastAsia="Times New Roman" w:hAnsi="Times New Roman"/>
          <w:b w:val="1"/>
          <w:sz w:val="20"/>
          <w:szCs w:val="20"/>
          <w:u w:val="single"/>
          <w:rtl w:val="0"/>
        </w:rPr>
        <w:t xml:space="preserve">Hobsbawm</w:t>
      </w:r>
      <w:r w:rsidDel="00000000" w:rsidR="00000000" w:rsidRPr="00000000">
        <w:rPr>
          <w:rFonts w:ascii="Times New Roman" w:cs="Times New Roman" w:eastAsia="Times New Roman" w:hAnsi="Times New Roman"/>
          <w:sz w:val="20"/>
          <w:szCs w:val="20"/>
          <w:rtl w:val="0"/>
        </w:rPr>
        <w:br w:type="textWrapping"/>
        <w:t xml:space="preserve">[10] Marxist historiography often tries to approach history "from below" and follow the perspective of this social group. </w:t>
      </w:r>
      <w:r w:rsidDel="00000000" w:rsidR="00000000" w:rsidRPr="00000000">
        <w:rPr>
          <w:rFonts w:ascii="Times New Roman" w:cs="Times New Roman" w:eastAsia="Times New Roman" w:hAnsi="Times New Roman"/>
          <w:i w:val="1"/>
          <w:sz w:val="20"/>
          <w:szCs w:val="20"/>
          <w:rtl w:val="0"/>
        </w:rPr>
        <w:t xml:space="preserve">The Conditions</w:t>
      </w:r>
      <w:r w:rsidDel="00000000" w:rsidR="00000000" w:rsidRPr="00000000">
        <w:rPr>
          <w:rFonts w:ascii="Times New Roman" w:cs="Times New Roman" w:eastAsia="Times New Roman" w:hAnsi="Times New Roman"/>
          <w:sz w:val="20"/>
          <w:szCs w:val="20"/>
          <w:rtl w:val="0"/>
        </w:rPr>
        <w:t xml:space="preserve"> of these people in England are profiled in a Friedrich Engels work.</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working class</w:t>
      </w:r>
      <w:r w:rsidDel="00000000" w:rsidR="00000000" w:rsidRPr="00000000">
        <w:rPr>
          <w:rFonts w:ascii="Times New Roman" w:cs="Times New Roman" w:eastAsia="Times New Roman" w:hAnsi="Times New Roman"/>
          <w:sz w:val="20"/>
          <w:szCs w:val="20"/>
          <w:rtl w:val="0"/>
        </w:rPr>
        <w:t xml:space="preserve"> [accept reasonable synonyms like </w:t>
      </w:r>
      <w:r w:rsidDel="00000000" w:rsidR="00000000" w:rsidRPr="00000000">
        <w:rPr>
          <w:rFonts w:ascii="Times New Roman" w:cs="Times New Roman" w:eastAsia="Times New Roman" w:hAnsi="Times New Roman"/>
          <w:b w:val="1"/>
          <w:sz w:val="20"/>
          <w:szCs w:val="20"/>
          <w:u w:val="single"/>
          <w:rtl w:val="0"/>
        </w:rPr>
        <w:t xml:space="preserve">proletariat</w:t>
      </w:r>
      <w:r w:rsidDel="00000000" w:rsidR="00000000" w:rsidRPr="00000000">
        <w:rPr>
          <w:rFonts w:ascii="Times New Roman" w:cs="Times New Roman" w:eastAsia="Times New Roman" w:hAnsi="Times New Roman"/>
          <w:sz w:val="20"/>
          <w:szCs w:val="20"/>
          <w:rtl w:val="0"/>
        </w:rPr>
        <w:t xml:space="preserve"> or equivalents] &lt;Bunker, Other History&gt;</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Though this author's exact </w:t>
      </w:r>
      <w:r w:rsidDel="00000000" w:rsidR="00000000" w:rsidRPr="00000000">
        <w:rPr>
          <w:rFonts w:ascii="Times New Roman" w:cs="Times New Roman" w:eastAsia="Times New Roman" w:hAnsi="Times New Roman"/>
          <w:sz w:val="20"/>
          <w:szCs w:val="20"/>
          <w:rtl w:val="0"/>
        </w:rPr>
        <w:t xml:space="preserve">identity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unknown, she may have been the half-sister of Henry II of England.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medieval French-language poet who explored themes of </w:t>
      </w:r>
      <w:r w:rsidDel="00000000" w:rsidR="00000000" w:rsidRPr="00000000">
        <w:rPr>
          <w:rFonts w:ascii="Times New Roman" w:cs="Times New Roman" w:eastAsia="Times New Roman" w:hAnsi="Times New Roman"/>
          <w:sz w:val="20"/>
          <w:szCs w:val="20"/>
          <w:rtl w:val="0"/>
        </w:rPr>
        <w:t xml:space="preserve">courtly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love in </w:t>
      </w:r>
      <w:r w:rsidDel="00000000" w:rsidR="00000000" w:rsidRPr="00000000">
        <w:rPr>
          <w:rFonts w:ascii="Times New Roman" w:cs="Times New Roman" w:eastAsia="Times New Roman" w:hAnsi="Times New Roman"/>
          <w:i w:val="1"/>
          <w:sz w:val="20"/>
          <w:szCs w:val="20"/>
          <w:rtl w:val="0"/>
        </w:rPr>
        <w:t xml:space="preserve">Chevrefeuille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and Lanval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master of the Breton lais probably inspired the romances of Chrétien de Troyes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twah</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Marie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 France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Another example of medieval French literature is this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chanson de geste</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chawn-sahn dey jest</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about a knight of Charlemagne. The title character of this epic blows his horn until his temples burst.</w:t>
        <w:br w:type="textWrapping"/>
        <w:t xml:space="preserve">ANSWER: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Song of Roland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[or La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Chanson de Roland</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Another notable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chanson de geste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an Old Spanish poem titled for this Castilian hero of the Reconquista. This man is also the subject of a play by Pierre Corneille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cornay</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br w:type="textWrapping"/>
        <w:t xml:space="preserve">ANSWER: El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Cid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El Cantar de mio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Cid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accept Le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Cid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accept The Poem of the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Cid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European Literature&gt;</w:t>
      </w: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The half life of these reactions depends on initial concentration and these reactions have a rate constant with units of inverse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inverse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seconds.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this type of kinetic reactions where a straight line results when one over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plotted against time. This type of kinetic reaction is exemplified by the formation of DNA from two complementary strands whose general form is A + B yields P in a single step.</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second order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reactions [prompt on just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higher order reactions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aforementioned mola</w:t>
      </w:r>
      <w:r w:rsidDel="00000000" w:rsidR="00000000" w:rsidRPr="00000000">
        <w:rPr>
          <w:rFonts w:ascii="Times New Roman" w:cs="Times New Roman" w:eastAsia="Times New Roman" w:hAnsi="Times New Roman"/>
          <w:sz w:val="20"/>
          <w:szCs w:val="20"/>
          <w:rtl w:val="0"/>
        </w:rPr>
        <w:t xml:space="preserve">r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measures this </w:t>
      </w:r>
      <w:r w:rsidDel="00000000" w:rsidR="00000000" w:rsidRPr="00000000">
        <w:rPr>
          <w:rFonts w:ascii="Times New Roman" w:cs="Times New Roman" w:eastAsia="Times New Roman" w:hAnsi="Times New Roman"/>
          <w:sz w:val="20"/>
          <w:szCs w:val="20"/>
          <w:rtl w:val="0"/>
        </w:rPr>
        <w:t xml:space="preserve">property of a solution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That molar form of this quantity is defined as moles per liter.</w:t>
        <w:br w:type="textWrapping"/>
        <w:t xml:space="preserve">ANSWER: molar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concentration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framework allows one to study kinetic reactions in terms of how a fraction of physical interactions cause chemical changes. A frequency that shares its name with this theory, symbolized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Z</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proportional to the product of the two number densities.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collision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theory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collision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frequency] &lt;Bunker, Chemistry&gt;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A race of god-like figures from the mythology of this island were defeated by the Milesians and forced to live in mounds, where they morphed over time into the sidhe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Shee</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island where myths about </w:t>
      </w:r>
      <w:r w:rsidDel="00000000" w:rsidR="00000000" w:rsidRPr="00000000">
        <w:rPr>
          <w:rFonts w:ascii="Times New Roman" w:cs="Times New Roman" w:eastAsia="Times New Roman" w:hAnsi="Times New Roman"/>
          <w:sz w:val="20"/>
          <w:szCs w:val="20"/>
          <w:rtl w:val="0"/>
        </w:rPr>
        <w:t xml:space="preserve">figures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like Brigid and the Dagda were preserved by Monks working in Kildare.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Ireland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is the name of the race of god-like beings who were the first to invade Ireland and defeat the Fomorians. Among their ranks were the warrior Lugh and the sea god Manannan mac Lir.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Tuath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Dé Danann [accept the People of Folk of the Goddess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Danu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Tuath Dé</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One of the four sacred items brought to Ireland by the Tuatha Dé Danann was one of these weapons belonging to their one-time king Nuada. Arthur became king of England after pulling one of these weapons from a stone.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sword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sword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the stone; accept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sword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Nuada Airgetlam] &lt;Harvey, Mythology&gt;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The protagonist of this story is surprised when a group of students from the Greenhill School arrive at Miss Marsalle's piano recital.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story, in which one of the mentally handicapped students beautifully performs the title piece of music.</w:t>
        <w:br w:type="textWrapping"/>
        <w:t xml:space="preserve">ANSWER: </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Dance of the Happy Shades</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"Dance of the Happy Shades" is by this author of the short stories "The Bear Came Over the Mountain" and "The Moons of Jupiter." She </w:t>
      </w:r>
      <w:r w:rsidDel="00000000" w:rsidR="00000000" w:rsidRPr="00000000">
        <w:rPr>
          <w:rFonts w:ascii="Times New Roman" w:cs="Times New Roman" w:eastAsia="Times New Roman" w:hAnsi="Times New Roman"/>
          <w:sz w:val="20"/>
          <w:szCs w:val="20"/>
          <w:rtl w:val="0"/>
        </w:rPr>
        <w:t xml:space="preserve">won the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Nobel Prize for Literature in 2013.</w:t>
        <w:br w:type="textWrapping"/>
        <w:t xml:space="preserve">ANSWER: Alice (Ann)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Munro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Munro is from this North American country, the home of Michael Ondaatje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on-dot-je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Lucy Maud Montgomery.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Canada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&lt;Fleisig, World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Other Literature&gt;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w:t>
      </w:r>
      <w:r w:rsidDel="00000000" w:rsidR="00000000" w:rsidRPr="00000000">
        <w:rPr>
          <w:rFonts w:ascii="Times New Roman" w:cs="Times New Roman" w:eastAsia="Times New Roman" w:hAnsi="Times New Roman"/>
          <w:sz w:val="20"/>
          <w:szCs w:val="20"/>
          <w:rtl w:val="0"/>
        </w:rPr>
        <w:t xml:space="preserve"> This virus’s type 16 and 18 strands can cause penile cancer in men and this virus infects twelve thousand young Americans every day. For 10 points each: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Identify this extremely common STD which symptomatically presents as warts or lesions.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HPV</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[or h</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uman </w:t>
      </w:r>
      <w:r w:rsidDel="00000000" w:rsidR="00000000" w:rsidRPr="00000000">
        <w:rPr>
          <w:rFonts w:ascii="Times New Roman" w:cs="Times New Roman" w:eastAsia="Times New Roman" w:hAnsi="Times New Roman"/>
          <w:b w:val="1"/>
          <w:sz w:val="20"/>
          <w:szCs w:val="20"/>
          <w:u w:val="single"/>
          <w:rtl w:val="0"/>
        </w:rPr>
        <w:t xml:space="preserve">papillomavirus</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Many at-risk teenagers take the gardasil vaccine to prevent genetical warts and this cancer. This cancer, which affects an organ below the uterus and above the vagina, is primarily caused by type 18 HPV.</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cervical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cancer</w:t>
        <w:br w:type="textWrapping"/>
      </w:r>
      <w:r w:rsidDel="00000000" w:rsidR="00000000" w:rsidRPr="00000000">
        <w:rPr>
          <w:rFonts w:ascii="Times New Roman" w:cs="Times New Roman" w:eastAsia="Times New Roman" w:hAnsi="Times New Roman"/>
          <w:sz w:val="20"/>
          <w:szCs w:val="20"/>
          <w:rtl w:val="0"/>
        </w:rPr>
        <w:t xml:space="preserve">[10] This medical test, named for a Greek physician, can help detect cervical and colon cancer. A woman might have this test come back positive due to cervical dysplasia or inflamation.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Pap</w:t>
      </w:r>
      <w:r w:rsidDel="00000000" w:rsidR="00000000" w:rsidRPr="00000000">
        <w:rPr>
          <w:rFonts w:ascii="Times New Roman" w:cs="Times New Roman" w:eastAsia="Times New Roman" w:hAnsi="Times New Roman"/>
          <w:sz w:val="20"/>
          <w:szCs w:val="20"/>
          <w:rtl w:val="0"/>
        </w:rPr>
        <w:t xml:space="preserve">anicolaou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smear &lt;Bunker, Biology&gt;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For 10 points each, answer the following about events involving the Adams political family.</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Abigail Adams implored her husband, John, to "remember" these people when crafting the Declaration of Independence. John Adams replied that he "could not help but laugh."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ladies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clear equivalents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women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lesser known Samuel Adams, the fourth cousin seven times removed of John Adams, was named as a codefendant along with CBS in a libel lawsuit brought by this general. This man was succeeded in his most important position by Creighton Abrams.</w:t>
        <w:br w:type="textWrapping"/>
        <w:t xml:space="preserve">ANSWER: William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Westmoreland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John Adams' great grandson, Charles Francis Adams, was briefly president of the Union Pacific company in this industry. Union Pacific contributed to a "Transcontinental" project in this industry.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rail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road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rail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way] &lt;Knecht, American History&gt;</w:t>
      </w: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This opera's first act features the duet "Me Voici"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may vo-ee-chee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tenor and bass-baritone after the title character attempts to poison himself.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opera, in which the title character kills Valentin and and Marguerite sings the "Jewel Song" after receiving a lavish gift.</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Faust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Faust is a Grand Opera by this French composer, who also wrote the opera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Roméo et Juliette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br w:type="textWrapping"/>
        <w:t xml:space="preserve">ANSWER: Charles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Gounod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Sharl</w:t>
      </w:r>
      <w:r w:rsidDel="00000000" w:rsidR="00000000" w:rsidRPr="00000000">
        <w:rPr>
          <w:rFonts w:ascii="Times New Roman" w:cs="Times New Roman" w:eastAsia="Times New Roman" w:hAnsi="Times New Roman"/>
          <w:b w:val="1"/>
          <w:sz w:val="20"/>
          <w:szCs w:val="20"/>
          <w:shd w:fill="efefef" w:val="clear"/>
          <w:rtl w:val="0"/>
        </w:rPr>
        <w:t xml:space="preserve"> Goo-no</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Other references to the devil in classical music include this Hungarian composer's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Mephisto Waltzes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His popularity started a namesake 19th century mania.</w:t>
        <w:br w:type="textWrapping"/>
        <w:t xml:space="preserve">ANSWER: Franz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Liszt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Ferenc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Liszt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&lt;James, Other Auditory&gt;</w:t>
      </w:r>
    </w:p>
    <w:sectPr>
      <w:pgSz w:h="15840" w:w="12240"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horndale"/>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horndale" w:cs="Thorndale" w:eastAsia="Thorndale" w:hAnsi="Thorndale"/>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