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Spring Undergraduate Novice 2020</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“Neo-Tournament Arrives from the Future”</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Edited by: Harris Bunker, Taylor Harvey, Chris Sims, Mike Cheyne</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Written by: The Editors and Lalit Maharjan, William Grossman, James Zhou, Bradley Kirksey, </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Zachary Knecht, Montagu James, Roman Madoerin, Vishal Puppala, Eve Fleisig, </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Rebecca Thomas, Spencer </w:t>
      </w:r>
      <w:r w:rsidDel="00000000" w:rsidR="00000000" w:rsidRPr="00000000">
        <w:rPr>
          <w:rFonts w:ascii="Times New Roman" w:cs="Times New Roman" w:eastAsia="Times New Roman" w:hAnsi="Times New Roman"/>
          <w:sz w:val="24"/>
          <w:szCs w:val="24"/>
          <w:rtl w:val="0"/>
        </w:rPr>
        <w:t xml:space="preserve">Oung</w:t>
      </w:r>
      <w:r w:rsidDel="00000000" w:rsidR="00000000" w:rsidRPr="00000000">
        <w:rPr>
          <w:rFonts w:ascii="Times New Roman" w:cs="Times New Roman" w:eastAsia="Times New Roman" w:hAnsi="Times New Roman"/>
          <w:sz w:val="24"/>
          <w:szCs w:val="24"/>
          <w:rtl w:val="0"/>
        </w:rPr>
        <w:t xml:space="preserve">, Charles Dees, Abhinav Karthikeyan, Jack Edmondson,</w:t>
      </w:r>
    </w:p>
    <w:p w:rsidR="00000000" w:rsidDel="00000000" w:rsidP="00000000" w:rsidRDefault="00000000" w:rsidRPr="00000000" w14:paraId="0000000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Karsten Rynearson, Jason Lewis, Zach Foster and Chandler West</w:t>
      </w:r>
      <w:r w:rsidDel="00000000" w:rsidR="00000000" w:rsidRPr="00000000">
        <w:rPr>
          <w:rtl w:val="0"/>
        </w:rPr>
      </w:r>
    </w:p>
    <w:p w:rsidR="00000000" w:rsidDel="00000000" w:rsidP="00000000" w:rsidRDefault="00000000" w:rsidRPr="00000000" w14:paraId="00000008">
      <w:pPr>
        <w:widowControl w:val="0"/>
        <w:spacing w:after="283"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Packet 11</w:t>
      </w:r>
      <w:r w:rsidDel="00000000" w:rsidR="00000000" w:rsidRPr="00000000">
        <w:rPr>
          <w:rtl w:val="0"/>
        </w:rPr>
      </w:r>
    </w:p>
    <w:p w:rsidR="00000000" w:rsidDel="00000000" w:rsidP="00000000" w:rsidRDefault="00000000" w:rsidRPr="00000000" w14:paraId="00000009">
      <w:pPr>
        <w:widowControl w:val="0"/>
        <w:spacing w:after="28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Tossups:</w:t>
      </w:r>
    </w:p>
    <w:p w:rsidR="00000000" w:rsidDel="00000000" w:rsidP="00000000" w:rsidRDefault="00000000" w:rsidRPr="00000000" w14:paraId="0000000A">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Times New Roman" w:cs="Times New Roman" w:eastAsia="Times New Roman" w:hAnsi="Times New Roman"/>
          <w:b w:val="1"/>
          <w:sz w:val="20"/>
          <w:szCs w:val="20"/>
          <w:rtl w:val="0"/>
        </w:rPr>
        <w:t xml:space="preserve">A character created by this author proposes writing a "insect Iliad" to entertain his estranged daughter Junie. Letters to various historical and political figures are interspersed in a novel by this author. That novel's title character writes them to cope with the breakup of his second marriage to Madeleine, who runs off with his poet friend Valentine Gersbach. In another novel by this author, the title character goes (*)</w:t>
      </w:r>
      <w:r w:rsidDel="00000000" w:rsidR="00000000" w:rsidRPr="00000000">
        <w:rPr>
          <w:rFonts w:ascii="Times New Roman" w:cs="Times New Roman" w:eastAsia="Times New Roman" w:hAnsi="Times New Roman"/>
          <w:sz w:val="20"/>
          <w:szCs w:val="20"/>
          <w:rtl w:val="0"/>
        </w:rPr>
        <w:t xml:space="preserve"> iguana hunting in Mexico with Thea Fenchel and is raised by his Machiavellian Grandma Lausch. That novel by this author of </w:t>
      </w:r>
      <w:r w:rsidDel="00000000" w:rsidR="00000000" w:rsidRPr="00000000">
        <w:rPr>
          <w:rFonts w:ascii="Times New Roman" w:cs="Times New Roman" w:eastAsia="Times New Roman" w:hAnsi="Times New Roman"/>
          <w:i w:val="1"/>
          <w:sz w:val="20"/>
          <w:szCs w:val="20"/>
          <w:rtl w:val="0"/>
        </w:rPr>
        <w:t xml:space="preserve">Herzog</w:t>
      </w:r>
      <w:r w:rsidDel="00000000" w:rsidR="00000000" w:rsidRPr="00000000">
        <w:rPr>
          <w:rFonts w:ascii="Times New Roman" w:cs="Times New Roman" w:eastAsia="Times New Roman" w:hAnsi="Times New Roman"/>
          <w:sz w:val="20"/>
          <w:szCs w:val="20"/>
          <w:rtl w:val="0"/>
        </w:rPr>
        <w:t xml:space="preserve"> describes the title character as "an American, Chicago born." For 10 points, name this Jewish author of </w:t>
      </w:r>
      <w:r w:rsidDel="00000000" w:rsidR="00000000" w:rsidRPr="00000000">
        <w:rPr>
          <w:rFonts w:ascii="Times New Roman" w:cs="Times New Roman" w:eastAsia="Times New Roman" w:hAnsi="Times New Roman"/>
          <w:i w:val="1"/>
          <w:sz w:val="20"/>
          <w:szCs w:val="20"/>
          <w:rtl w:val="0"/>
        </w:rPr>
        <w:t xml:space="preserve">The Adventures of Augie March</w:t>
      </w:r>
      <w:r w:rsidDel="00000000" w:rsidR="00000000" w:rsidRPr="00000000">
        <w:rPr>
          <w:rFonts w:ascii="Times New Roman" w:cs="Times New Roman" w:eastAsia="Times New Roman" w:hAnsi="Times New Roman"/>
          <w:sz w:val="20"/>
          <w:szCs w:val="20"/>
          <w:rtl w:val="0"/>
        </w:rPr>
        <w:t xml:space="preserve">.</w:t>
        <w:br w:type="textWrapping"/>
        <w:t xml:space="preserve">ANSWER: Saul </w:t>
      </w:r>
      <w:r w:rsidDel="00000000" w:rsidR="00000000" w:rsidRPr="00000000">
        <w:rPr>
          <w:rFonts w:ascii="Times New Roman" w:cs="Times New Roman" w:eastAsia="Times New Roman" w:hAnsi="Times New Roman"/>
          <w:b w:val="1"/>
          <w:sz w:val="20"/>
          <w:szCs w:val="20"/>
          <w:u w:val="single"/>
          <w:rtl w:val="0"/>
        </w:rPr>
        <w:t xml:space="preserve">Bellow</w:t>
      </w:r>
      <w:r w:rsidDel="00000000" w:rsidR="00000000" w:rsidRPr="00000000">
        <w:rPr>
          <w:rFonts w:ascii="Times New Roman" w:cs="Times New Roman" w:eastAsia="Times New Roman" w:hAnsi="Times New Roman"/>
          <w:sz w:val="20"/>
          <w:szCs w:val="20"/>
          <w:rtl w:val="0"/>
        </w:rPr>
        <w:t xml:space="preserve"> &lt;Karthikeyan, American Literature&gt;</w:t>
      </w:r>
    </w:p>
    <w:p w:rsidR="00000000" w:rsidDel="00000000" w:rsidP="00000000" w:rsidRDefault="00000000" w:rsidRPr="00000000" w14:paraId="0000000B">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w:t>
      </w:r>
      <w:r w:rsidDel="00000000" w:rsidR="00000000" w:rsidRPr="00000000">
        <w:rPr>
          <w:rFonts w:ascii="Times New Roman" w:cs="Times New Roman" w:eastAsia="Times New Roman" w:hAnsi="Times New Roman"/>
          <w:b w:val="1"/>
          <w:sz w:val="20"/>
          <w:szCs w:val="20"/>
          <w:rtl w:val="0"/>
        </w:rPr>
        <w:t xml:space="preserve">This leader joked that a major stroke he suffered pushed the trial of serial killer John Christie off the front page. Having declared he would "not preside over a dismemberment" of his country's empire, this leader sent troops to crush an uprising led by the KLFA. </w:t>
      </w:r>
      <w:r w:rsidDel="00000000" w:rsidR="00000000" w:rsidRPr="00000000">
        <w:rPr>
          <w:rFonts w:ascii="Times New Roman" w:cs="Times New Roman" w:eastAsia="Times New Roman" w:hAnsi="Times New Roman"/>
          <w:b w:val="1"/>
          <w:sz w:val="20"/>
          <w:szCs w:val="20"/>
          <w:rtl w:val="0"/>
        </w:rPr>
        <w:t xml:space="preserve">This man was awarded the Nobel Prize for works</w:t>
      </w:r>
      <w:r w:rsidDel="00000000" w:rsidR="00000000" w:rsidRPr="00000000">
        <w:rPr>
          <w:rFonts w:ascii="Times New Roman" w:cs="Times New Roman" w:eastAsia="Times New Roman" w:hAnsi="Times New Roman"/>
          <w:b w:val="1"/>
          <w:sz w:val="20"/>
          <w:szCs w:val="20"/>
          <w:rtl w:val="0"/>
        </w:rPr>
        <w:t xml:space="preserve"> including a four-volume history series spanning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Gallic Wars to the second Boer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Burr</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War</w:t>
      </w:r>
      <w:r w:rsidDel="00000000" w:rsidR="00000000" w:rsidRPr="00000000">
        <w:rPr>
          <w:rFonts w:ascii="Times New Roman" w:cs="Times New Roman" w:eastAsia="Times New Roman" w:hAnsi="Times New Roman"/>
          <w:sz w:val="20"/>
          <w:szCs w:val="20"/>
          <w:rtl w:val="0"/>
        </w:rPr>
        <w:t xml:space="preserve">. This man defeated Clement Atlee in a snap election. The development of Britain's first nuclear weapon was conducted under this prime minister, who had previously warned of Soviet influences in his "Iron Curtain" speech. For 10 points, name this man who served as prime minister from 1951 to 1955 and throughout World War II.</w:t>
        <w:br w:type="textWrapping"/>
        <w:t xml:space="preserve">ANSWER: Winston </w:t>
      </w:r>
      <w:r w:rsidDel="00000000" w:rsidR="00000000" w:rsidRPr="00000000">
        <w:rPr>
          <w:rFonts w:ascii="Times New Roman" w:cs="Times New Roman" w:eastAsia="Times New Roman" w:hAnsi="Times New Roman"/>
          <w:b w:val="1"/>
          <w:sz w:val="20"/>
          <w:szCs w:val="20"/>
          <w:u w:val="single"/>
          <w:rtl w:val="0"/>
        </w:rPr>
        <w:t xml:space="preserve">Churchill</w:t>
      </w:r>
      <w:r w:rsidDel="00000000" w:rsidR="00000000" w:rsidRPr="00000000">
        <w:rPr>
          <w:rFonts w:ascii="Times New Roman" w:cs="Times New Roman" w:eastAsia="Times New Roman" w:hAnsi="Times New Roman"/>
          <w:sz w:val="20"/>
          <w:szCs w:val="20"/>
          <w:rtl w:val="0"/>
        </w:rPr>
        <w:t xml:space="preserve"> &lt;Maharjan, Other History&gt;</w:t>
      </w:r>
    </w:p>
    <w:p w:rsidR="00000000" w:rsidDel="00000000" w:rsidP="00000000" w:rsidRDefault="00000000" w:rsidRPr="00000000" w14:paraId="0000000C">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w:t>
      </w:r>
      <w:r w:rsidDel="00000000" w:rsidR="00000000" w:rsidRPr="00000000">
        <w:rPr>
          <w:rFonts w:ascii="Times New Roman" w:cs="Times New Roman" w:eastAsia="Times New Roman" w:hAnsi="Times New Roman"/>
          <w:b w:val="1"/>
          <w:sz w:val="20"/>
          <w:szCs w:val="20"/>
          <w:rtl w:val="0"/>
        </w:rPr>
        <w:t xml:space="preserve">Astrocytes sometimes synthesize this molecule for storage in its namesake fuel reserve buffer. A kinase named for this compound complexes with APC and axin to phosphorylate beta-catenin. During this compound's synthesis, the Tyrosine-194 residue of a protein named for this compound serves as a primer for a polymerization reaction involving the successive addition and removal of uridine phosphates. Mutations in its (*)</w:t>
      </w:r>
      <w:r w:rsidDel="00000000" w:rsidR="00000000" w:rsidRPr="00000000">
        <w:rPr>
          <w:rFonts w:ascii="Times New Roman" w:cs="Times New Roman" w:eastAsia="Times New Roman" w:hAnsi="Times New Roman"/>
          <w:sz w:val="20"/>
          <w:szCs w:val="20"/>
          <w:rtl w:val="0"/>
        </w:rPr>
        <w:t xml:space="preserve"> debranching enzymes can lead to the type III version of this molecule's namesake storage diseases. Glucagon promotes the breakdown of this polymer whose depletion results in marathon runners "hitting the wall." For 10 points, name this branched glucose polysaccharide primarily stored in muscles and in the liver.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glycogen</w:t>
      </w:r>
      <w:r w:rsidDel="00000000" w:rsidR="00000000" w:rsidRPr="00000000">
        <w:rPr>
          <w:rFonts w:ascii="Times New Roman" w:cs="Times New Roman" w:eastAsia="Times New Roman" w:hAnsi="Times New Roman"/>
          <w:sz w:val="20"/>
          <w:szCs w:val="20"/>
          <w:rtl w:val="0"/>
        </w:rPr>
        <w:t xml:space="preserve"> &lt;Puppala, Biology&gt;</w:t>
        <w:br w:type="textWrapping"/>
        <w:br w:type="textWrapping"/>
        <w:t xml:space="preserve">4. </w:t>
      </w:r>
      <w:r w:rsidDel="00000000" w:rsidR="00000000" w:rsidRPr="00000000">
        <w:rPr>
          <w:rFonts w:ascii="Times New Roman" w:cs="Times New Roman" w:eastAsia="Times New Roman" w:hAnsi="Times New Roman"/>
          <w:b w:val="1"/>
          <w:sz w:val="20"/>
          <w:szCs w:val="20"/>
          <w:rtl w:val="0"/>
        </w:rPr>
        <w:t xml:space="preserve">The Dunkirkers were a group of Flemings and Walloons who were members of this profession during the Eighty Years' War. One member of this profession led a pioneering 1533 embassy to France that was followed by that man's successful conquest of Tunis the following year. Oruç </w:t>
      </w:r>
      <w:r w:rsidDel="00000000" w:rsidR="00000000" w:rsidRPr="00000000">
        <w:rPr>
          <w:rFonts w:ascii="Times New Roman" w:cs="Times New Roman" w:eastAsia="Times New Roman" w:hAnsi="Times New Roman"/>
          <w:b w:val="1"/>
          <w:sz w:val="20"/>
          <w:szCs w:val="20"/>
          <w:shd w:fill="efefef" w:val="clear"/>
          <w:rtl w:val="0"/>
        </w:rPr>
        <w:t xml:space="preserve">(O-ruch)</w:t>
      </w:r>
      <w:r w:rsidDel="00000000" w:rsidR="00000000" w:rsidRPr="00000000">
        <w:rPr>
          <w:rFonts w:ascii="Times New Roman" w:cs="Times New Roman" w:eastAsia="Times New Roman" w:hAnsi="Times New Roman"/>
          <w:b w:val="1"/>
          <w:sz w:val="20"/>
          <w:szCs w:val="20"/>
          <w:rtl w:val="0"/>
        </w:rPr>
        <w:t xml:space="preserve"> Reis founded a base for members of this profession on Djerba that was frequented by a brother of his whose nickname meant (*)</w:t>
      </w:r>
      <w:r w:rsidDel="00000000" w:rsidR="00000000" w:rsidRPr="00000000">
        <w:rPr>
          <w:rFonts w:ascii="Times New Roman" w:cs="Times New Roman" w:eastAsia="Times New Roman" w:hAnsi="Times New Roman"/>
          <w:sz w:val="20"/>
          <w:szCs w:val="20"/>
          <w:rtl w:val="0"/>
        </w:rPr>
        <w:t xml:space="preserve"> "red beard". The Victual Brothers were members of this profession who often fought against the Hanseatic League. Barbary corsairs were members of this profession, as were the Dutch Sea Beggars. Hayreddin Barbarossa terrorized Mediterranean coastlines as a member of, for 10 points, what criminal maritime profession?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piracy</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privateer</w:t>
      </w:r>
      <w:r w:rsidDel="00000000" w:rsidR="00000000" w:rsidRPr="00000000">
        <w:rPr>
          <w:rFonts w:ascii="Times New Roman" w:cs="Times New Roman" w:eastAsia="Times New Roman" w:hAnsi="Times New Roman"/>
          <w:sz w:val="20"/>
          <w:szCs w:val="20"/>
          <w:rtl w:val="0"/>
        </w:rPr>
        <w:t xml:space="preserve">ing, </w:t>
      </w:r>
      <w:r w:rsidDel="00000000" w:rsidR="00000000" w:rsidRPr="00000000">
        <w:rPr>
          <w:rFonts w:ascii="Times New Roman" w:cs="Times New Roman" w:eastAsia="Times New Roman" w:hAnsi="Times New Roman"/>
          <w:b w:val="1"/>
          <w:sz w:val="20"/>
          <w:szCs w:val="20"/>
          <w:u w:val="single"/>
          <w:rtl w:val="0"/>
        </w:rPr>
        <w:t xml:space="preserve">pirate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corsair</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sailor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mariner</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admiral</w:t>
      </w:r>
      <w:r w:rsidDel="00000000" w:rsidR="00000000" w:rsidRPr="00000000">
        <w:rPr>
          <w:rFonts w:ascii="Times New Roman" w:cs="Times New Roman" w:eastAsia="Times New Roman" w:hAnsi="Times New Roman"/>
          <w:sz w:val="20"/>
          <w:szCs w:val="20"/>
          <w:rtl w:val="0"/>
        </w:rPr>
        <w:t xml:space="preserve">] </w:t>
        <w:br w:type="textWrapping"/>
        <w:t xml:space="preserve">&lt;Sims, European History&gt;</w:t>
      </w:r>
      <w:r w:rsidDel="00000000" w:rsidR="00000000" w:rsidRPr="00000000">
        <w:br w:type="page"/>
      </w:r>
      <w:r w:rsidDel="00000000" w:rsidR="00000000" w:rsidRPr="00000000">
        <w:rPr>
          <w:rtl w:val="0"/>
        </w:rPr>
      </w:r>
    </w:p>
    <w:p w:rsidR="00000000" w:rsidDel="00000000" w:rsidP="00000000" w:rsidRDefault="00000000" w:rsidRPr="00000000" w14:paraId="0000000D">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w:t>
      </w:r>
      <w:r w:rsidDel="00000000" w:rsidR="00000000" w:rsidRPr="00000000">
        <w:rPr>
          <w:rFonts w:ascii="Times New Roman" w:cs="Times New Roman" w:eastAsia="Times New Roman" w:hAnsi="Times New Roman"/>
          <w:b w:val="1"/>
          <w:sz w:val="20"/>
          <w:szCs w:val="20"/>
          <w:rtl w:val="0"/>
        </w:rPr>
        <w:t xml:space="preserve">A 2008 production of one of this composer's works begins with characters standing inside boxes forming the periodic table. One of this composer's operas was inspired by the letters during the California Gold Rush and was the third of this composer's works with a libretto by Peter Sellars. The libretto for an opera by this composer uses John Donne's "Batter my Heart," excerpts from the Bhagavad Gita, and reports from the (*)</w:t>
      </w:r>
      <w:r w:rsidDel="00000000" w:rsidR="00000000" w:rsidRPr="00000000">
        <w:rPr>
          <w:rFonts w:ascii="Times New Roman" w:cs="Times New Roman" w:eastAsia="Times New Roman" w:hAnsi="Times New Roman"/>
          <w:sz w:val="20"/>
          <w:szCs w:val="20"/>
          <w:rtl w:val="0"/>
        </w:rPr>
        <w:t xml:space="preserve"> Trinity Test from Robert Oppenheimer. Another opera by this composer of </w:t>
      </w:r>
      <w:r w:rsidDel="00000000" w:rsidR="00000000" w:rsidRPr="00000000">
        <w:rPr>
          <w:rFonts w:ascii="Times New Roman" w:cs="Times New Roman" w:eastAsia="Times New Roman" w:hAnsi="Times New Roman"/>
          <w:i w:val="1"/>
          <w:sz w:val="20"/>
          <w:szCs w:val="20"/>
          <w:rtl w:val="0"/>
        </w:rPr>
        <w:t xml:space="preserve">The Gospel According to the Other Mary </w:t>
      </w:r>
      <w:r w:rsidDel="00000000" w:rsidR="00000000" w:rsidRPr="00000000">
        <w:rPr>
          <w:rFonts w:ascii="Times New Roman" w:cs="Times New Roman" w:eastAsia="Times New Roman" w:hAnsi="Times New Roman"/>
          <w:sz w:val="20"/>
          <w:szCs w:val="20"/>
          <w:rtl w:val="0"/>
        </w:rPr>
        <w:t xml:space="preserve">features a performance of</w:t>
      </w:r>
      <w:r w:rsidDel="00000000" w:rsidR="00000000" w:rsidRPr="00000000">
        <w:rPr>
          <w:rFonts w:ascii="Times New Roman" w:cs="Times New Roman" w:eastAsia="Times New Roman" w:hAnsi="Times New Roman"/>
          <w:i w:val="1"/>
          <w:sz w:val="20"/>
          <w:szCs w:val="20"/>
          <w:rtl w:val="0"/>
        </w:rPr>
        <w:t xml:space="preserve"> The Red Detachment of Women</w:t>
      </w:r>
      <w:r w:rsidDel="00000000" w:rsidR="00000000" w:rsidRPr="00000000">
        <w:rPr>
          <w:rFonts w:ascii="Times New Roman" w:cs="Times New Roman" w:eastAsia="Times New Roman" w:hAnsi="Times New Roman"/>
          <w:sz w:val="20"/>
          <w:szCs w:val="20"/>
          <w:rtl w:val="0"/>
        </w:rPr>
        <w:t xml:space="preserve"> after the president and his wife Pat arrive in the title nation. For 10 points, name this American composer of </w:t>
      </w:r>
      <w:r w:rsidDel="00000000" w:rsidR="00000000" w:rsidRPr="00000000">
        <w:rPr>
          <w:rFonts w:ascii="Times New Roman" w:cs="Times New Roman" w:eastAsia="Times New Roman" w:hAnsi="Times New Roman"/>
          <w:i w:val="1"/>
          <w:sz w:val="20"/>
          <w:szCs w:val="20"/>
          <w:rtl w:val="0"/>
        </w:rPr>
        <w:t xml:space="preserve">Dr. Atomic</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Nixon in China</w:t>
      </w:r>
      <w:r w:rsidDel="00000000" w:rsidR="00000000" w:rsidRPr="00000000">
        <w:rPr>
          <w:rFonts w:ascii="Times New Roman" w:cs="Times New Roman" w:eastAsia="Times New Roman" w:hAnsi="Times New Roman"/>
          <w:sz w:val="20"/>
          <w:szCs w:val="20"/>
          <w:rtl w:val="0"/>
        </w:rPr>
        <w:t xml:space="preserve">.</w:t>
        <w:br w:type="textWrapping"/>
        <w:t xml:space="preserve">ANSWER: John Coolidge </w:t>
      </w:r>
      <w:r w:rsidDel="00000000" w:rsidR="00000000" w:rsidRPr="00000000">
        <w:rPr>
          <w:rFonts w:ascii="Times New Roman" w:cs="Times New Roman" w:eastAsia="Times New Roman" w:hAnsi="Times New Roman"/>
          <w:b w:val="1"/>
          <w:sz w:val="20"/>
          <w:szCs w:val="20"/>
          <w:u w:val="single"/>
          <w:rtl w:val="0"/>
        </w:rPr>
        <w:t xml:space="preserve">Adams</w:t>
      </w:r>
      <w:r w:rsidDel="00000000" w:rsidR="00000000" w:rsidRPr="00000000">
        <w:rPr>
          <w:rFonts w:ascii="Times New Roman" w:cs="Times New Roman" w:eastAsia="Times New Roman" w:hAnsi="Times New Roman"/>
          <w:sz w:val="20"/>
          <w:szCs w:val="20"/>
          <w:rtl w:val="0"/>
        </w:rPr>
        <w:t xml:space="preserve"> [do NOT accept "John Luther Adams"] &lt;James, Other Auditory&gt;</w:t>
      </w:r>
    </w:p>
    <w:p w:rsidR="00000000" w:rsidDel="00000000" w:rsidP="00000000" w:rsidRDefault="00000000" w:rsidRPr="00000000" w14:paraId="0000000E">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w:t>
      </w:r>
      <w:r w:rsidDel="00000000" w:rsidR="00000000" w:rsidRPr="00000000">
        <w:rPr>
          <w:rFonts w:ascii="Times New Roman" w:cs="Times New Roman" w:eastAsia="Times New Roman" w:hAnsi="Times New Roman"/>
          <w:b w:val="1"/>
          <w:sz w:val="20"/>
          <w:szCs w:val="20"/>
          <w:rtl w:val="0"/>
        </w:rPr>
        <w:t xml:space="preserve">Nicole Krauss's 2017 novel </w:t>
      </w:r>
      <w:r w:rsidDel="00000000" w:rsidR="00000000" w:rsidRPr="00000000">
        <w:rPr>
          <w:rFonts w:ascii="Times New Roman" w:cs="Times New Roman" w:eastAsia="Times New Roman" w:hAnsi="Times New Roman"/>
          <w:b w:val="1"/>
          <w:i w:val="1"/>
          <w:sz w:val="20"/>
          <w:szCs w:val="20"/>
          <w:rtl w:val="0"/>
        </w:rPr>
        <w:t xml:space="preserve">Forest Dark</w:t>
      </w:r>
      <w:r w:rsidDel="00000000" w:rsidR="00000000" w:rsidRPr="00000000">
        <w:rPr>
          <w:rFonts w:ascii="Times New Roman" w:cs="Times New Roman" w:eastAsia="Times New Roman" w:hAnsi="Times New Roman"/>
          <w:b w:val="1"/>
          <w:sz w:val="20"/>
          <w:szCs w:val="20"/>
          <w:rtl w:val="0"/>
        </w:rPr>
        <w:t xml:space="preserve"> takes its title from Henry Wadsworth Longfellow's enigmatic translation of this poem's first lines. Each of the three major sections that comprise this poem ends with the word "stars" or "stellae."</w:t>
      </w:r>
      <w:r w:rsidDel="00000000" w:rsidR="00000000" w:rsidRPr="00000000">
        <w:rPr>
          <w:rFonts w:ascii="Times New Roman" w:cs="Times New Roman" w:eastAsia="Times New Roman" w:hAnsi="Times New Roman"/>
          <w:b w:val="1"/>
          <w:sz w:val="20"/>
          <w:szCs w:val="20"/>
          <w:rtl w:val="0"/>
        </w:rPr>
        <w:t xml:space="preserve">John Ciardi's English translation of this poem retains its </w:t>
      </w:r>
      <w:r w:rsidDel="00000000" w:rsidR="00000000" w:rsidRPr="00000000">
        <w:rPr>
          <w:rFonts w:ascii="Times New Roman" w:cs="Times New Roman" w:eastAsia="Times New Roman" w:hAnsi="Times New Roman"/>
          <w:b w:val="1"/>
          <w:i w:val="1"/>
          <w:sz w:val="20"/>
          <w:szCs w:val="20"/>
          <w:rtl w:val="0"/>
        </w:rPr>
        <w:t xml:space="preserve">terza rima</w:t>
      </w:r>
      <w:r w:rsidDel="00000000" w:rsidR="00000000" w:rsidRPr="00000000">
        <w:rPr>
          <w:rFonts w:ascii="Times New Roman" w:cs="Times New Roman" w:eastAsia="Times New Roman" w:hAnsi="Times New Roman"/>
          <w:b w:val="1"/>
          <w:sz w:val="20"/>
          <w:szCs w:val="20"/>
          <w:rtl w:val="0"/>
        </w:rPr>
        <w:t xml:space="preserve"> stanza structure.</w:t>
      </w:r>
      <w:r w:rsidDel="00000000" w:rsidR="00000000" w:rsidRPr="00000000">
        <w:rPr>
          <w:rFonts w:ascii="Times New Roman" w:cs="Times New Roman" w:eastAsia="Times New Roman" w:hAnsi="Times New Roman"/>
          <w:b w:val="1"/>
          <w:sz w:val="20"/>
          <w:szCs w:val="20"/>
          <w:rtl w:val="0"/>
        </w:rPr>
        <w:t xml:space="preserve"> The protagonist of this poem rides on the back of (*)</w:t>
      </w:r>
      <w:r w:rsidDel="00000000" w:rsidR="00000000" w:rsidRPr="00000000">
        <w:rPr>
          <w:rFonts w:ascii="Times New Roman" w:cs="Times New Roman" w:eastAsia="Times New Roman" w:hAnsi="Times New Roman"/>
          <w:sz w:val="20"/>
          <w:szCs w:val="20"/>
          <w:rtl w:val="0"/>
        </w:rPr>
        <w:t xml:space="preserve"> Geryon before viewing centaurs shooting arrows at the Violent in this poem's first large section. In this poem's third part, the protagonist enters the Empyrean to view God after departing from his beloved Beatrice. Virgil serves as the guide through The Inferno, in the first section of, for 10 points, what poem by Dante?</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The Divine Comedy</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[accept</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b w:val="1"/>
          <w:i w:val="1"/>
          <w:sz w:val="20"/>
          <w:szCs w:val="20"/>
          <w:u w:val="single"/>
          <w:rtl w:val="0"/>
        </w:rPr>
        <w:t xml:space="preserve">Divina Commedia</w:t>
      </w:r>
      <w:r w:rsidDel="00000000" w:rsidR="00000000" w:rsidRPr="00000000">
        <w:rPr>
          <w:rFonts w:ascii="Times New Roman" w:cs="Times New Roman" w:eastAsia="Times New Roman" w:hAnsi="Times New Roman"/>
          <w:sz w:val="20"/>
          <w:szCs w:val="20"/>
          <w:rtl w:val="0"/>
        </w:rPr>
        <w:t xml:space="preserve">; anti-prompt on</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u w:val="single"/>
          <w:rtl w:val="0"/>
        </w:rPr>
        <w:t xml:space="preserve">Inferno</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z w:val="20"/>
          <w:szCs w:val="20"/>
          <w:u w:val="single"/>
          <w:rtl w:val="0"/>
        </w:rPr>
        <w:t xml:space="preserve">Paradiso</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i w:val="1"/>
          <w:sz w:val="20"/>
          <w:szCs w:val="20"/>
          <w:u w:val="single"/>
          <w:rtl w:val="0"/>
        </w:rPr>
        <w:t xml:space="preserve">Paradise</w:t>
      </w:r>
      <w:r w:rsidDel="00000000" w:rsidR="00000000" w:rsidRPr="00000000">
        <w:rPr>
          <w:rFonts w:ascii="Times New Roman" w:cs="Times New Roman" w:eastAsia="Times New Roman" w:hAnsi="Times New Roman"/>
          <w:sz w:val="20"/>
          <w:szCs w:val="20"/>
          <w:rtl w:val="0"/>
        </w:rPr>
        <w:t xml:space="preserve"> or</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i w:val="1"/>
          <w:sz w:val="20"/>
          <w:szCs w:val="20"/>
          <w:u w:val="single"/>
          <w:rtl w:val="0"/>
        </w:rPr>
        <w:t xml:space="preserve">Heaven</w:t>
      </w:r>
      <w:r w:rsidDel="00000000" w:rsidR="00000000" w:rsidRPr="00000000">
        <w:rPr>
          <w:rFonts w:ascii="Times New Roman" w:cs="Times New Roman" w:eastAsia="Times New Roman" w:hAnsi="Times New Roman"/>
          <w:sz w:val="20"/>
          <w:szCs w:val="20"/>
          <w:rtl w:val="0"/>
        </w:rPr>
        <w:t xml:space="preserve">] &lt;Harvey, European Literature&gt;</w:t>
      </w:r>
    </w:p>
    <w:p w:rsidR="00000000" w:rsidDel="00000000" w:rsidP="00000000" w:rsidRDefault="00000000" w:rsidRPr="00000000" w14:paraId="0000000F">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w:t>
      </w:r>
      <w:r w:rsidDel="00000000" w:rsidR="00000000" w:rsidRPr="00000000">
        <w:rPr>
          <w:rFonts w:ascii="Times New Roman" w:cs="Times New Roman" w:eastAsia="Times New Roman" w:hAnsi="Times New Roman"/>
          <w:b w:val="1"/>
          <w:sz w:val="20"/>
          <w:szCs w:val="20"/>
          <w:rtl w:val="0"/>
        </w:rPr>
        <w:t xml:space="preserve">This is the number of Carbon atoms in beta-diketone that appears as a colorless or yellow liquid and is utilized in paints and varnishes. Commonly used in stimulants as well as in bronchodilators, the alkaloid xanthine has this many Carbons atoms. This is the number of Carbons in the aromatic ring of polystyrene as well as a molecule used in the manufacturing of synthetic resins and in (*)</w:t>
      </w:r>
      <w:r w:rsidDel="00000000" w:rsidR="00000000" w:rsidRPr="00000000">
        <w:rPr>
          <w:rFonts w:ascii="Times New Roman" w:cs="Times New Roman" w:eastAsia="Times New Roman" w:hAnsi="Times New Roman"/>
          <w:sz w:val="20"/>
          <w:szCs w:val="20"/>
          <w:rtl w:val="0"/>
        </w:rPr>
        <w:t xml:space="preserve"> blowing agents. That compound containing this many Carbon atoms can come in envelope conformation, and in the chair conformation, this many Carbons are on the </w:t>
      </w:r>
      <w:r w:rsidDel="00000000" w:rsidR="00000000" w:rsidRPr="00000000">
        <w:rPr>
          <w:rFonts w:ascii="Times New Roman" w:cs="Times New Roman" w:eastAsia="Times New Roman" w:hAnsi="Times New Roman"/>
          <w:i w:val="1"/>
          <w:sz w:val="20"/>
          <w:szCs w:val="20"/>
          <w:rtl w:val="0"/>
        </w:rPr>
        <w:t xml:space="preserve">same</w:t>
      </w:r>
      <w:r w:rsidDel="00000000" w:rsidR="00000000" w:rsidRPr="00000000">
        <w:rPr>
          <w:rFonts w:ascii="Times New Roman" w:cs="Times New Roman" w:eastAsia="Times New Roman" w:hAnsi="Times New Roman"/>
          <w:sz w:val="20"/>
          <w:szCs w:val="20"/>
          <w:rtl w:val="0"/>
        </w:rPr>
        <w:t xml:space="preserve"> plane. For 10 points, identify this number of Carbons in pentane.</w:t>
      </w:r>
      <w:r w:rsidDel="00000000" w:rsidR="00000000" w:rsidRPr="00000000">
        <w:rPr>
          <w:rFonts w:ascii="Times New Roman" w:cs="Times New Roman" w:eastAsia="Times New Roman" w:hAnsi="Times New Roman"/>
          <w:sz w:val="20"/>
          <w:szCs w:val="20"/>
          <w:rtl w:val="0"/>
        </w:rPr>
        <w:br w:type="textWrapping"/>
      </w:r>
      <w:r w:rsidDel="00000000" w:rsidR="00000000" w:rsidRPr="00000000">
        <w:rPr>
          <w:rFonts w:ascii="Times New Roman" w:cs="Times New Roman" w:eastAsia="Times New Roman" w:hAnsi="Times New Roman"/>
          <w:sz w:val="20"/>
          <w:szCs w:val="20"/>
          <w:rtl w:val="0"/>
        </w:rPr>
        <w:t xml:space="preserve">ANSWER: </w:t>
      </w:r>
      <w:r w:rsidDel="00000000" w:rsidR="00000000" w:rsidRPr="00000000">
        <w:rPr>
          <w:rFonts w:ascii="Times New Roman" w:cs="Times New Roman" w:eastAsia="Times New Roman" w:hAnsi="Times New Roman"/>
          <w:b w:val="1"/>
          <w:sz w:val="20"/>
          <w:szCs w:val="20"/>
          <w:u w:val="single"/>
          <w:rtl w:val="0"/>
        </w:rPr>
        <w:t xml:space="preserve">five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5</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&lt;Bunker, Chemistry&gt;</w:t>
      </w:r>
      <w:r w:rsidDel="00000000" w:rsidR="00000000" w:rsidRPr="00000000">
        <w:rPr>
          <w:rtl w:val="0"/>
        </w:rPr>
      </w:r>
    </w:p>
    <w:p w:rsidR="00000000" w:rsidDel="00000000" w:rsidP="00000000" w:rsidRDefault="00000000" w:rsidRPr="00000000" w14:paraId="00000010">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w:t>
      </w:r>
      <w:r w:rsidDel="00000000" w:rsidR="00000000" w:rsidRPr="00000000">
        <w:rPr>
          <w:rFonts w:ascii="Times New Roman" w:cs="Times New Roman" w:eastAsia="Times New Roman" w:hAnsi="Times New Roman"/>
          <w:b w:val="1"/>
          <w:sz w:val="20"/>
          <w:szCs w:val="20"/>
          <w:rtl w:val="0"/>
        </w:rPr>
        <w:t xml:space="preserve">A player for this school once jumped on the hood of a car and screamed "I am God!" before claiming he did that because of Lyme Disease. In August 2019, a former player at this school claimed he would DM opposing player's girlfriends before games. This school's Levonte Whitfield returned a 100 yard touchdown to clinch the last ever BCS National Championship over (*)</w:t>
      </w:r>
      <w:r w:rsidDel="00000000" w:rsidR="00000000" w:rsidRPr="00000000">
        <w:rPr>
          <w:rFonts w:ascii="Times New Roman" w:cs="Times New Roman" w:eastAsia="Times New Roman" w:hAnsi="Times New Roman"/>
          <w:sz w:val="20"/>
          <w:szCs w:val="20"/>
          <w:rtl w:val="0"/>
        </w:rPr>
        <w:t xml:space="preserve"> Auburn. One former player for this school in that same year claimed he was "hooked up" with a serving of shoplifted crab legs. Both Jalen Ramsey and Jameis Winston played for this school, whose former coach has the most wins in NCAA college football history. For 10 points, Bobby Bowden coached at what ACC school located in Tallahassee?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F</w:t>
      </w:r>
      <w:r w:rsidDel="00000000" w:rsidR="00000000" w:rsidRPr="00000000">
        <w:rPr>
          <w:rFonts w:ascii="Times New Roman" w:cs="Times New Roman" w:eastAsia="Times New Roman" w:hAnsi="Times New Roman"/>
          <w:sz w:val="20"/>
          <w:szCs w:val="20"/>
          <w:rtl w:val="0"/>
        </w:rPr>
        <w:t xml:space="preserve">lorida </w:t>
      </w:r>
      <w:r w:rsidDel="00000000" w:rsidR="00000000" w:rsidRPr="00000000">
        <w:rPr>
          <w:rFonts w:ascii="Times New Roman" w:cs="Times New Roman" w:eastAsia="Times New Roman" w:hAnsi="Times New Roman"/>
          <w:b w:val="1"/>
          <w:sz w:val="20"/>
          <w:szCs w:val="20"/>
          <w:u w:val="single"/>
          <w:rtl w:val="0"/>
        </w:rPr>
        <w:t xml:space="preserve">S</w:t>
      </w:r>
      <w:r w:rsidDel="00000000" w:rsidR="00000000" w:rsidRPr="00000000">
        <w:rPr>
          <w:rFonts w:ascii="Times New Roman" w:cs="Times New Roman" w:eastAsia="Times New Roman" w:hAnsi="Times New Roman"/>
          <w:sz w:val="20"/>
          <w:szCs w:val="20"/>
          <w:rtl w:val="0"/>
        </w:rPr>
        <w:t xml:space="preserve">tate </w:t>
      </w:r>
      <w:r w:rsidDel="00000000" w:rsidR="00000000" w:rsidRPr="00000000">
        <w:rPr>
          <w:rFonts w:ascii="Times New Roman" w:cs="Times New Roman" w:eastAsia="Times New Roman" w:hAnsi="Times New Roman"/>
          <w:b w:val="1"/>
          <w:sz w:val="20"/>
          <w:szCs w:val="20"/>
          <w:u w:val="single"/>
          <w:rtl w:val="0"/>
        </w:rPr>
        <w:t xml:space="preserve">U</w:t>
      </w:r>
      <w:r w:rsidDel="00000000" w:rsidR="00000000" w:rsidRPr="00000000">
        <w:rPr>
          <w:rFonts w:ascii="Times New Roman" w:cs="Times New Roman" w:eastAsia="Times New Roman" w:hAnsi="Times New Roman"/>
          <w:sz w:val="20"/>
          <w:szCs w:val="20"/>
          <w:rtl w:val="0"/>
        </w:rPr>
        <w:t xml:space="preserve">niversity </w:t>
      </w:r>
      <w:r w:rsidDel="00000000" w:rsidR="00000000" w:rsidRPr="00000000">
        <w:rPr>
          <w:rFonts w:ascii="Times New Roman" w:cs="Times New Roman" w:eastAsia="Times New Roman" w:hAnsi="Times New Roman"/>
          <w:b w:val="1"/>
          <w:sz w:val="20"/>
          <w:szCs w:val="20"/>
          <w:u w:val="single"/>
          <w:rtl w:val="0"/>
        </w:rPr>
        <w:t xml:space="preserve">Seminoles</w:t>
      </w:r>
      <w:r w:rsidDel="00000000" w:rsidR="00000000" w:rsidRPr="00000000">
        <w:rPr>
          <w:rFonts w:ascii="Times New Roman" w:cs="Times New Roman" w:eastAsia="Times New Roman" w:hAnsi="Times New Roman"/>
          <w:sz w:val="20"/>
          <w:szCs w:val="20"/>
          <w:rtl w:val="0"/>
        </w:rPr>
        <w:t xml:space="preserve"> [accept either school name or team name; accept </w:t>
      </w:r>
      <w:r w:rsidDel="00000000" w:rsidR="00000000" w:rsidRPr="00000000">
        <w:rPr>
          <w:rFonts w:ascii="Times New Roman" w:cs="Times New Roman" w:eastAsia="Times New Roman" w:hAnsi="Times New Roman"/>
          <w:b w:val="1"/>
          <w:sz w:val="20"/>
          <w:szCs w:val="20"/>
          <w:u w:val="single"/>
          <w:rtl w:val="0"/>
        </w:rPr>
        <w:t xml:space="preserve">Florida State</w:t>
      </w:r>
      <w:r w:rsidDel="00000000" w:rsidR="00000000" w:rsidRPr="00000000">
        <w:rPr>
          <w:rFonts w:ascii="Times New Roman" w:cs="Times New Roman" w:eastAsia="Times New Roman" w:hAnsi="Times New Roman"/>
          <w:sz w:val="20"/>
          <w:szCs w:val="20"/>
          <w:rtl w:val="0"/>
        </w:rPr>
        <w:t xml:space="preserve"> alone; do NOT accept or prompt on "University of Florida"] </w:t>
        <w:br w:type="textWrapping"/>
        <w:t xml:space="preserve">(The lead-in refers to Wyatt Sexton) &lt;Foster, Trash&gt; </w:t>
        <w:br w:type="textWrapping"/>
        <w:br w:type="textWrapping"/>
        <w:t xml:space="preserve">9. </w:t>
      </w:r>
      <w:r w:rsidDel="00000000" w:rsidR="00000000" w:rsidRPr="00000000">
        <w:rPr>
          <w:rFonts w:ascii="Times New Roman" w:cs="Times New Roman" w:eastAsia="Times New Roman" w:hAnsi="Times New Roman"/>
          <w:b w:val="1"/>
          <w:sz w:val="20"/>
          <w:szCs w:val="20"/>
          <w:rtl w:val="0"/>
        </w:rPr>
        <w:t xml:space="preserve">In his first major work, this thinker challenged the essentiality of the nuclear family and argued instead that horizontal marital ties were pivotal. This thinker criticized the work of Lucien Lévy-Bruhl by arguing that primitive modes of thought are not fundamentally different from civilized ways of thinking. In another book that opens "I hate traveling and explorers," this thinker documented groups such as the Bororo and the Tupi in (*)</w:t>
      </w:r>
      <w:r w:rsidDel="00000000" w:rsidR="00000000" w:rsidRPr="00000000">
        <w:rPr>
          <w:rFonts w:ascii="Times New Roman" w:cs="Times New Roman" w:eastAsia="Times New Roman" w:hAnsi="Times New Roman"/>
          <w:sz w:val="20"/>
          <w:szCs w:val="20"/>
          <w:rtl w:val="0"/>
        </w:rPr>
        <w:t xml:space="preserve"> Brazil. This thinker used the linguistic developments of Saussure to analyze Amerindian myths in a work whose first volume is </w:t>
      </w:r>
      <w:r w:rsidDel="00000000" w:rsidR="00000000" w:rsidRPr="00000000">
        <w:rPr>
          <w:rFonts w:ascii="Times New Roman" w:cs="Times New Roman" w:eastAsia="Times New Roman" w:hAnsi="Times New Roman"/>
          <w:i w:val="1"/>
          <w:sz w:val="20"/>
          <w:szCs w:val="20"/>
          <w:rtl w:val="0"/>
        </w:rPr>
        <w:t xml:space="preserve">The Raw and the Cooked</w:t>
      </w:r>
      <w:r w:rsidDel="00000000" w:rsidR="00000000" w:rsidRPr="00000000">
        <w:rPr>
          <w:rFonts w:ascii="Times New Roman" w:cs="Times New Roman" w:eastAsia="Times New Roman" w:hAnsi="Times New Roman"/>
          <w:sz w:val="20"/>
          <w:szCs w:val="20"/>
          <w:rtl w:val="0"/>
        </w:rPr>
        <w:t xml:space="preserve">. For 10 points, identify this Belgian-French structural anthropologist who wrote </w:t>
      </w:r>
      <w:r w:rsidDel="00000000" w:rsidR="00000000" w:rsidRPr="00000000">
        <w:rPr>
          <w:rFonts w:ascii="Times New Roman" w:cs="Times New Roman" w:eastAsia="Times New Roman" w:hAnsi="Times New Roman"/>
          <w:i w:val="1"/>
          <w:sz w:val="20"/>
          <w:szCs w:val="20"/>
          <w:rtl w:val="0"/>
        </w:rPr>
        <w:t xml:space="preserve">Tristes Tropiques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Mythologiques</w:t>
      </w:r>
      <w:r w:rsidDel="00000000" w:rsidR="00000000" w:rsidRPr="00000000">
        <w:rPr>
          <w:rFonts w:ascii="Times New Roman" w:cs="Times New Roman" w:eastAsia="Times New Roman" w:hAnsi="Times New Roman"/>
          <w:sz w:val="20"/>
          <w:szCs w:val="20"/>
          <w:rtl w:val="0"/>
        </w:rPr>
        <w:t xml:space="preserve">.</w:t>
        <w:br w:type="textWrapping"/>
        <w:t xml:space="preserve">ANSWER: Claude </w:t>
      </w:r>
      <w:r w:rsidDel="00000000" w:rsidR="00000000" w:rsidRPr="00000000">
        <w:rPr>
          <w:rFonts w:ascii="Times New Roman" w:cs="Times New Roman" w:eastAsia="Times New Roman" w:hAnsi="Times New Roman"/>
          <w:b w:val="1"/>
          <w:sz w:val="20"/>
          <w:szCs w:val="20"/>
          <w:u w:val="single"/>
          <w:rtl w:val="0"/>
        </w:rPr>
        <w:t xml:space="preserve">Lévi-Strauss</w:t>
      </w:r>
      <w:r w:rsidDel="00000000" w:rsidR="00000000" w:rsidRPr="00000000">
        <w:rPr>
          <w:rFonts w:ascii="Times New Roman" w:cs="Times New Roman" w:eastAsia="Times New Roman" w:hAnsi="Times New Roman"/>
          <w:sz w:val="20"/>
          <w:szCs w:val="20"/>
          <w:rtl w:val="0"/>
        </w:rPr>
        <w:t xml:space="preserve"> (lead-in was from </w:t>
      </w:r>
      <w:r w:rsidDel="00000000" w:rsidR="00000000" w:rsidRPr="00000000">
        <w:rPr>
          <w:rFonts w:ascii="Times New Roman" w:cs="Times New Roman" w:eastAsia="Times New Roman" w:hAnsi="Times New Roman"/>
          <w:i w:val="1"/>
          <w:sz w:val="20"/>
          <w:szCs w:val="20"/>
          <w:rtl w:val="0"/>
        </w:rPr>
        <w:t xml:space="preserve">Les Structures élémentaires de la parenté)</w:t>
      </w:r>
      <w:r w:rsidDel="00000000" w:rsidR="00000000" w:rsidRPr="00000000">
        <w:rPr>
          <w:rFonts w:ascii="Times New Roman" w:cs="Times New Roman" w:eastAsia="Times New Roman" w:hAnsi="Times New Roman"/>
          <w:sz w:val="20"/>
          <w:szCs w:val="20"/>
          <w:rtl w:val="0"/>
        </w:rPr>
        <w:t xml:space="preserve"> </w:t>
        <w:br w:type="textWrapping"/>
        <w:t xml:space="preserve">&lt;Bunker, Anthropology&gt;</w:t>
      </w:r>
      <w:r w:rsidDel="00000000" w:rsidR="00000000" w:rsidRPr="00000000">
        <w:br w:type="page"/>
      </w:r>
      <w:r w:rsidDel="00000000" w:rsidR="00000000" w:rsidRPr="00000000">
        <w:rPr>
          <w:rtl w:val="0"/>
        </w:rPr>
      </w:r>
    </w:p>
    <w:p w:rsidR="00000000" w:rsidDel="00000000" w:rsidP="00000000" w:rsidRDefault="00000000" w:rsidRPr="00000000" w14:paraId="00000011">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text named for this figure found in the Nag Hammadi Library consists of a list of numbered aphorisms, the first of which reads “whoever discovers the interpretation of these saying will not taste death.” According to one story, the Virgin Mary appeared to this person and dropped her girdle right before the Assumption. According to the Gospel of John, this person, called Didymus or "the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w:t>
      </w:r>
      <w:r w:rsidDel="00000000" w:rsidR="00000000" w:rsidRPr="00000000">
        <w:rPr>
          <w:rFonts w:ascii="Times New Roman" w:cs="Times New Roman" w:eastAsia="Times New Roman" w:hAnsi="Times New Roman"/>
          <w:sz w:val="20"/>
          <w:szCs w:val="20"/>
          <w:rtl w:val="0"/>
        </w:rPr>
        <w:t xml:space="preserve"> twin," told the other disciples that they were about to die with Jesus. This apostle, who took an apocryphal mission to India, is told "blessed are those who have not seen and yet have believed." For 10 points, name this apostle who refused to believe in Jesus’s resurrection until he felt Christ’s sides led him to be called “doubting.”</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Thomas</w:t>
      </w:r>
      <w:r w:rsidDel="00000000" w:rsidR="00000000" w:rsidRPr="00000000">
        <w:rPr>
          <w:rFonts w:ascii="Times New Roman" w:cs="Times New Roman" w:eastAsia="Times New Roman" w:hAnsi="Times New Roman"/>
          <w:sz w:val="20"/>
          <w:szCs w:val="20"/>
          <w:rtl w:val="0"/>
        </w:rPr>
        <w:t xml:space="preserve"> the Apostle [accept Doubting </w:t>
      </w:r>
      <w:r w:rsidDel="00000000" w:rsidR="00000000" w:rsidRPr="00000000">
        <w:rPr>
          <w:rFonts w:ascii="Times New Roman" w:cs="Times New Roman" w:eastAsia="Times New Roman" w:hAnsi="Times New Roman"/>
          <w:b w:val="1"/>
          <w:sz w:val="20"/>
          <w:szCs w:val="20"/>
          <w:u w:val="single"/>
          <w:rtl w:val="0"/>
        </w:rPr>
        <w:t xml:space="preserve">Thomas</w:t>
      </w:r>
      <w:r w:rsidDel="00000000" w:rsidR="00000000" w:rsidRPr="00000000">
        <w:rPr>
          <w:rFonts w:ascii="Times New Roman" w:cs="Times New Roman" w:eastAsia="Times New Roman" w:hAnsi="Times New Roman"/>
          <w:sz w:val="20"/>
          <w:szCs w:val="20"/>
          <w:rtl w:val="0"/>
        </w:rPr>
        <w:t xml:space="preserve">; accept The Gospel of </w:t>
      </w:r>
      <w:r w:rsidDel="00000000" w:rsidR="00000000" w:rsidRPr="00000000">
        <w:rPr>
          <w:rFonts w:ascii="Times New Roman" w:cs="Times New Roman" w:eastAsia="Times New Roman" w:hAnsi="Times New Roman"/>
          <w:b w:val="1"/>
          <w:sz w:val="20"/>
          <w:szCs w:val="20"/>
          <w:u w:val="single"/>
          <w:rtl w:val="0"/>
        </w:rPr>
        <w:t xml:space="preserve">Thomas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Didymus</w:t>
      </w:r>
      <w:r w:rsidDel="00000000" w:rsidR="00000000" w:rsidRPr="00000000">
        <w:rPr>
          <w:rFonts w:ascii="Times New Roman" w:cs="Times New Roman" w:eastAsia="Times New Roman" w:hAnsi="Times New Roman"/>
          <w:sz w:val="20"/>
          <w:szCs w:val="20"/>
          <w:rtl w:val="0"/>
        </w:rPr>
        <w:t xml:space="preserve"> before mention]</w:t>
      </w:r>
      <w:r w:rsidDel="00000000" w:rsidR="00000000" w:rsidRPr="00000000">
        <w:rPr>
          <w:rFonts w:ascii="Times New Roman" w:cs="Times New Roman" w:eastAsia="Times New Roman" w:hAnsi="Times New Roman"/>
          <w:sz w:val="20"/>
          <w:szCs w:val="20"/>
          <w:rtl w:val="0"/>
        </w:rPr>
        <w:t xml:space="preserve"> &lt;Kirksey, Religion&gt;</w:t>
      </w:r>
    </w:p>
    <w:p w:rsidR="00000000" w:rsidDel="00000000" w:rsidP="00000000" w:rsidRDefault="00000000" w:rsidRPr="00000000" w14:paraId="00000012">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w:t>
      </w:r>
      <w:r w:rsidDel="00000000" w:rsidR="00000000" w:rsidRPr="00000000">
        <w:rPr>
          <w:rFonts w:ascii="Times New Roman" w:cs="Times New Roman" w:eastAsia="Times New Roman" w:hAnsi="Times New Roman"/>
          <w:b w:val="1"/>
          <w:sz w:val="20"/>
          <w:szCs w:val="20"/>
          <w:rtl w:val="0"/>
        </w:rPr>
        <w:t xml:space="preserve">In one scene in a play by this author, a character repeats historical facts about the Diadochi to a character who simply repeats "Madam" and "Lady" in response. That play by this author opens with two characters arguing over their respective wealth, with one threatening to have an engraving of the other that resembles Gamaliel Ratsey made. In another play by this author, the main character goes to visit (*)</w:t>
      </w:r>
      <w:r w:rsidDel="00000000" w:rsidR="00000000" w:rsidRPr="00000000">
        <w:rPr>
          <w:rFonts w:ascii="Times New Roman" w:cs="Times New Roman" w:eastAsia="Times New Roman" w:hAnsi="Times New Roman"/>
          <w:sz w:val="20"/>
          <w:szCs w:val="20"/>
          <w:rtl w:val="0"/>
        </w:rPr>
        <w:t xml:space="preserve"> Celia while disguised as Scoto. The title character of a play by this author is a Venetian gentleman who pretends to have a terminal illness to trick Corbaccio, Corvino, and Voltore. For 10 points, name this Elizabethan playwright who wrote </w:t>
      </w:r>
      <w:r w:rsidDel="00000000" w:rsidR="00000000" w:rsidRPr="00000000">
        <w:rPr>
          <w:rFonts w:ascii="Times New Roman" w:cs="Times New Roman" w:eastAsia="Times New Roman" w:hAnsi="Times New Roman"/>
          <w:i w:val="1"/>
          <w:sz w:val="20"/>
          <w:szCs w:val="20"/>
          <w:rtl w:val="0"/>
        </w:rPr>
        <w:t xml:space="preserve">The Alchemist</w:t>
      </w:r>
      <w:r w:rsidDel="00000000" w:rsidR="00000000" w:rsidRPr="00000000">
        <w:rPr>
          <w:rFonts w:ascii="Times New Roman" w:cs="Times New Roman" w:eastAsia="Times New Roman" w:hAnsi="Times New Roman"/>
          <w:sz w:val="20"/>
          <w:szCs w:val="20"/>
          <w:rtl w:val="0"/>
        </w:rPr>
        <w:t xml:space="preserve"> and</w:t>
      </w:r>
      <w:r w:rsidDel="00000000" w:rsidR="00000000" w:rsidRPr="00000000">
        <w:rPr>
          <w:rFonts w:ascii="Times New Roman" w:cs="Times New Roman" w:eastAsia="Times New Roman" w:hAnsi="Times New Roman"/>
          <w:i w:val="1"/>
          <w:sz w:val="20"/>
          <w:szCs w:val="20"/>
          <w:rtl w:val="0"/>
        </w:rPr>
        <w:t xml:space="preserve"> Volpone</w:t>
      </w:r>
      <w:r w:rsidDel="00000000" w:rsidR="00000000" w:rsidRPr="00000000">
        <w:rPr>
          <w:rFonts w:ascii="Times New Roman" w:cs="Times New Roman" w:eastAsia="Times New Roman" w:hAnsi="Times New Roman"/>
          <w:sz w:val="20"/>
          <w:szCs w:val="20"/>
          <w:rtl w:val="0"/>
        </w:rPr>
        <w:t xml:space="preserve">.</w:t>
        <w:br w:type="textWrapping"/>
        <w:t xml:space="preserve">ANSWER: Ben </w:t>
      </w:r>
      <w:r w:rsidDel="00000000" w:rsidR="00000000" w:rsidRPr="00000000">
        <w:rPr>
          <w:rFonts w:ascii="Times New Roman" w:cs="Times New Roman" w:eastAsia="Times New Roman" w:hAnsi="Times New Roman"/>
          <w:b w:val="1"/>
          <w:sz w:val="20"/>
          <w:szCs w:val="20"/>
          <w:u w:val="single"/>
          <w:rtl w:val="0"/>
        </w:rPr>
        <w:t xml:space="preserve">Jonson</w:t>
      </w:r>
      <w:r w:rsidDel="00000000" w:rsidR="00000000" w:rsidRPr="00000000">
        <w:rPr>
          <w:rFonts w:ascii="Times New Roman" w:cs="Times New Roman" w:eastAsia="Times New Roman" w:hAnsi="Times New Roman"/>
          <w:sz w:val="20"/>
          <w:szCs w:val="20"/>
          <w:rtl w:val="0"/>
        </w:rPr>
        <w:t xml:space="preserve"> [or Benjamin </w:t>
      </w:r>
      <w:r w:rsidDel="00000000" w:rsidR="00000000" w:rsidRPr="00000000">
        <w:rPr>
          <w:rFonts w:ascii="Times New Roman" w:cs="Times New Roman" w:eastAsia="Times New Roman" w:hAnsi="Times New Roman"/>
          <w:b w:val="1"/>
          <w:sz w:val="20"/>
          <w:szCs w:val="20"/>
          <w:u w:val="single"/>
          <w:rtl w:val="0"/>
        </w:rPr>
        <w:t xml:space="preserve">Jonson</w:t>
      </w:r>
      <w:r w:rsidDel="00000000" w:rsidR="00000000" w:rsidRPr="00000000">
        <w:rPr>
          <w:rFonts w:ascii="Times New Roman" w:cs="Times New Roman" w:eastAsia="Times New Roman" w:hAnsi="Times New Roman"/>
          <w:sz w:val="20"/>
          <w:szCs w:val="20"/>
          <w:rtl w:val="0"/>
        </w:rPr>
        <w:t xml:space="preserve">] &lt;Grossman, British Literature&gt;</w:t>
      </w:r>
    </w:p>
    <w:p w:rsidR="00000000" w:rsidDel="00000000" w:rsidP="00000000" w:rsidRDefault="00000000" w:rsidRPr="00000000" w14:paraId="00000013">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w:t>
      </w:r>
      <w:r w:rsidDel="00000000" w:rsidR="00000000" w:rsidRPr="00000000">
        <w:rPr>
          <w:rFonts w:ascii="Times New Roman" w:cs="Times New Roman" w:eastAsia="Times New Roman" w:hAnsi="Times New Roman"/>
          <w:b w:val="1"/>
          <w:sz w:val="20"/>
          <w:szCs w:val="20"/>
          <w:rtl w:val="0"/>
        </w:rPr>
        <w:t xml:space="preserve">A symphony by this composer begins with a slow introduction of </w:t>
      </w:r>
      <w:r w:rsidDel="00000000" w:rsidR="00000000" w:rsidRPr="00000000">
        <w:rPr>
          <w:rFonts w:ascii="Times New Roman" w:cs="Times New Roman" w:eastAsia="Times New Roman" w:hAnsi="Times New Roman"/>
          <w:b w:val="1"/>
          <w:sz w:val="20"/>
          <w:szCs w:val="20"/>
          <w:shd w:fill="efefef" w:val="clear"/>
          <w:rtl w:val="0"/>
        </w:rPr>
        <w:t xml:space="preserve">(read slowly)</w:t>
      </w:r>
      <w:r w:rsidDel="00000000" w:rsidR="00000000" w:rsidRPr="00000000">
        <w:rPr>
          <w:rFonts w:ascii="Times New Roman" w:cs="Times New Roman" w:eastAsia="Times New Roman" w:hAnsi="Times New Roman"/>
          <w:b w:val="1"/>
          <w:sz w:val="20"/>
          <w:szCs w:val="20"/>
          <w:rtl w:val="0"/>
        </w:rPr>
        <w:t xml:space="preserve"> three D's up to A, followed by three D's and down to A. This composer’s brother wrote the </w:t>
      </w:r>
      <w:r w:rsidDel="00000000" w:rsidR="00000000" w:rsidRPr="00000000">
        <w:rPr>
          <w:rFonts w:ascii="Times New Roman" w:cs="Times New Roman" w:eastAsia="Times New Roman" w:hAnsi="Times New Roman"/>
          <w:b w:val="1"/>
          <w:i w:val="1"/>
          <w:sz w:val="20"/>
          <w:szCs w:val="20"/>
          <w:rtl w:val="0"/>
        </w:rPr>
        <w:t xml:space="preserve">Missa Hispanica</w:t>
      </w:r>
      <w:r w:rsidDel="00000000" w:rsidR="00000000" w:rsidRPr="00000000">
        <w:rPr>
          <w:rFonts w:ascii="Times New Roman" w:cs="Times New Roman" w:eastAsia="Times New Roman" w:hAnsi="Times New Roman"/>
          <w:b w:val="1"/>
          <w:sz w:val="20"/>
          <w:szCs w:val="20"/>
          <w:rtl w:val="0"/>
        </w:rPr>
        <w:t xml:space="preserve"> and had his 25th symphony misattributed as Mozart's 37th. This composer wrote a string quartet that contains a melody now used in the national anthem of (*)</w:t>
      </w:r>
      <w:r w:rsidDel="00000000" w:rsidR="00000000" w:rsidRPr="00000000">
        <w:rPr>
          <w:rFonts w:ascii="Times New Roman" w:cs="Times New Roman" w:eastAsia="Times New Roman" w:hAnsi="Times New Roman"/>
          <w:sz w:val="20"/>
          <w:szCs w:val="20"/>
          <w:rtl w:val="0"/>
        </w:rPr>
        <w:t xml:space="preserve"> Germany. The Esterházy family employed this composer, for whom he wrote a symphony where the performers blew out their candles and left the stage to protest living conditions. For 10 points, the "Farewell" symphony is one of the 104 symphonies written by what Austrian “father of the symphony”?</w:t>
        <w:br w:type="textWrapping"/>
        <w:t xml:space="preserve">ANSWER: Joseph </w:t>
      </w:r>
      <w:r w:rsidDel="00000000" w:rsidR="00000000" w:rsidRPr="00000000">
        <w:rPr>
          <w:rFonts w:ascii="Times New Roman" w:cs="Times New Roman" w:eastAsia="Times New Roman" w:hAnsi="Times New Roman"/>
          <w:b w:val="1"/>
          <w:sz w:val="20"/>
          <w:szCs w:val="20"/>
          <w:u w:val="single"/>
          <w:rtl w:val="0"/>
        </w:rPr>
        <w:t xml:space="preserve">Haydn</w:t>
      </w:r>
      <w:r w:rsidDel="00000000" w:rsidR="00000000" w:rsidRPr="00000000">
        <w:rPr>
          <w:rFonts w:ascii="Times New Roman" w:cs="Times New Roman" w:eastAsia="Times New Roman" w:hAnsi="Times New Roman"/>
          <w:sz w:val="20"/>
          <w:szCs w:val="20"/>
          <w:rtl w:val="0"/>
        </w:rPr>
        <w:t xml:space="preserve"> &lt;Dees/Sims, Music&gt;</w:t>
      </w:r>
    </w:p>
    <w:p w:rsidR="00000000" w:rsidDel="00000000" w:rsidP="00000000" w:rsidRDefault="00000000" w:rsidRPr="00000000" w14:paraId="00000014">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 </w:t>
      </w:r>
      <w:r w:rsidDel="00000000" w:rsidR="00000000" w:rsidRPr="00000000">
        <w:rPr>
          <w:rFonts w:ascii="Times New Roman" w:cs="Times New Roman" w:eastAsia="Times New Roman" w:hAnsi="Times New Roman"/>
          <w:b w:val="1"/>
          <w:sz w:val="20"/>
          <w:szCs w:val="20"/>
          <w:rtl w:val="0"/>
        </w:rPr>
        <w:t xml:space="preserve">Robert "King" Carter made his fortune from this commodity, while the Two Penny Act limited the amount an Anglican minister could make off of this commodity. A group of "lords" in 18th century Scotland made their fortunes importing this commodity from America through a "consignment" system. The immense manpower required to grow this crop led to the implementation of the headright system. A 1730 "Inspection Act" to regulate this crop was passed by the House of (*)</w:t>
      </w:r>
      <w:r w:rsidDel="00000000" w:rsidR="00000000" w:rsidRPr="00000000">
        <w:rPr>
          <w:rFonts w:ascii="Times New Roman" w:cs="Times New Roman" w:eastAsia="Times New Roman" w:hAnsi="Times New Roman"/>
          <w:sz w:val="20"/>
          <w:szCs w:val="20"/>
          <w:rtl w:val="0"/>
        </w:rPr>
        <w:t xml:space="preserve"> Burgesses. Walter Raleigh was instrumental in popularizing this crop in England. Having precured seeds from a previous trip to Trinidad, John Rolfe became the first American colonist to grow this cash crop in the Virginia colony. For 10 points, name this crop used in cigars.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tobacco</w:t>
      </w:r>
      <w:r w:rsidDel="00000000" w:rsidR="00000000" w:rsidRPr="00000000">
        <w:rPr>
          <w:rFonts w:ascii="Times New Roman" w:cs="Times New Roman" w:eastAsia="Times New Roman" w:hAnsi="Times New Roman"/>
          <w:sz w:val="20"/>
          <w:szCs w:val="20"/>
          <w:rtl w:val="0"/>
        </w:rPr>
        <w:t xml:space="preserve"> &lt;Maharjan, American History&gt;</w:t>
        <w:br w:type="textWrapping"/>
        <w:br w:type="textWrapping"/>
        <w:t xml:space="preserve">14. </w:t>
      </w:r>
      <w:r w:rsidDel="00000000" w:rsidR="00000000" w:rsidRPr="00000000">
        <w:rPr>
          <w:rFonts w:ascii="Times New Roman" w:cs="Times New Roman" w:eastAsia="Times New Roman" w:hAnsi="Times New Roman"/>
          <w:b w:val="1"/>
          <w:sz w:val="20"/>
          <w:szCs w:val="20"/>
          <w:rtl w:val="0"/>
        </w:rPr>
        <w:t xml:space="preserve">A parameter named after Mansouri and Sexl was used to test part of this theory in the Ives Stilwell experiment. In a phenomenon predicted by this theory, a proper value is multiplied by a factor equal to square root of 1 minus </w:t>
      </w:r>
      <w:r w:rsidDel="00000000" w:rsidR="00000000" w:rsidRPr="00000000">
        <w:rPr>
          <w:rFonts w:ascii="Times New Roman" w:cs="Times New Roman" w:eastAsia="Times New Roman" w:hAnsi="Times New Roman"/>
          <w:b w:val="1"/>
          <w:i w:val="1"/>
          <w:sz w:val="20"/>
          <w:szCs w:val="20"/>
          <w:rtl w:val="0"/>
        </w:rPr>
        <w:t xml:space="preserve">v </w:t>
      </w:r>
      <w:r w:rsidDel="00000000" w:rsidR="00000000" w:rsidRPr="00000000">
        <w:rPr>
          <w:rFonts w:ascii="Times New Roman" w:cs="Times New Roman" w:eastAsia="Times New Roman" w:hAnsi="Times New Roman"/>
          <w:b w:val="1"/>
          <w:sz w:val="20"/>
          <w:szCs w:val="20"/>
          <w:rtl w:val="0"/>
        </w:rPr>
        <w:t xml:space="preserve">squared divided b</w:t>
      </w:r>
      <w:r w:rsidDel="00000000" w:rsidR="00000000" w:rsidRPr="00000000">
        <w:rPr>
          <w:rFonts w:ascii="Times New Roman" w:cs="Times New Roman" w:eastAsia="Times New Roman" w:hAnsi="Times New Roman"/>
          <w:b w:val="1"/>
          <w:i w:val="1"/>
          <w:sz w:val="20"/>
          <w:szCs w:val="20"/>
          <w:rtl w:val="0"/>
        </w:rPr>
        <w:t xml:space="preserve">y c</w:t>
      </w:r>
      <w:r w:rsidDel="00000000" w:rsidR="00000000" w:rsidRPr="00000000">
        <w:rPr>
          <w:rFonts w:ascii="Times New Roman" w:cs="Times New Roman" w:eastAsia="Times New Roman" w:hAnsi="Times New Roman"/>
          <w:b w:val="1"/>
          <w:sz w:val="20"/>
          <w:szCs w:val="20"/>
          <w:rtl w:val="0"/>
        </w:rPr>
        <w:t xml:space="preserve"> squared. The failure of the (*)</w:t>
      </w:r>
      <w:r w:rsidDel="00000000" w:rsidR="00000000" w:rsidRPr="00000000">
        <w:rPr>
          <w:rFonts w:ascii="Times New Roman" w:cs="Times New Roman" w:eastAsia="Times New Roman" w:hAnsi="Times New Roman"/>
          <w:sz w:val="20"/>
          <w:szCs w:val="20"/>
          <w:rtl w:val="0"/>
        </w:rPr>
        <w:t xml:space="preserve"> Michelson-Morley experiment to detect luminiferous ether began research that led to this theory. This theory explains how two clocks can display different durations if they are moving at different relative speeds. This theory states that the laws of physics are identical in all inertial reference frames. For 10 points, length contraction and time dilation are directly a result of what theory of Albert Einstein which concerns objects moving at near-light speeds?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special relativity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relativity</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length contraction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sz w:val="20"/>
          <w:szCs w:val="20"/>
          <w:u w:val="single"/>
          <w:rtl w:val="0"/>
        </w:rPr>
        <w:t xml:space="preserve">time dilation</w:t>
      </w:r>
      <w:r w:rsidDel="00000000" w:rsidR="00000000" w:rsidRPr="00000000">
        <w:rPr>
          <w:rFonts w:ascii="Times New Roman" w:cs="Times New Roman" w:eastAsia="Times New Roman" w:hAnsi="Times New Roman"/>
          <w:sz w:val="20"/>
          <w:szCs w:val="20"/>
          <w:rtl w:val="0"/>
        </w:rPr>
        <w:t xml:space="preserve"> before mention by </w:t>
      </w:r>
      <w:r w:rsidDel="00000000" w:rsidR="00000000" w:rsidRPr="00000000">
        <w:rPr>
          <w:rFonts w:ascii="Times New Roman" w:cs="Times New Roman" w:eastAsia="Times New Roman" w:hAnsi="Times New Roman"/>
          <w:sz w:val="20"/>
          <w:szCs w:val="20"/>
          <w:u w:val="single"/>
          <w:rtl w:val="0"/>
        </w:rPr>
        <w:t xml:space="preserve">asking</w:t>
      </w:r>
      <w:r w:rsidDel="00000000" w:rsidR="00000000" w:rsidRPr="00000000">
        <w:rPr>
          <w:rFonts w:ascii="Times New Roman" w:cs="Times New Roman" w:eastAsia="Times New Roman" w:hAnsi="Times New Roman"/>
          <w:sz w:val="20"/>
          <w:szCs w:val="20"/>
          <w:rtl w:val="0"/>
        </w:rPr>
        <w:t xml:space="preserve"> "what larger scientific theory is </w:t>
      </w:r>
      <w:r w:rsidDel="00000000" w:rsidR="00000000" w:rsidRPr="00000000">
        <w:rPr>
          <w:rFonts w:ascii="Times New Roman" w:cs="Times New Roman" w:eastAsia="Times New Roman" w:hAnsi="Times New Roman"/>
          <w:sz w:val="20"/>
          <w:szCs w:val="20"/>
          <w:u w:val="single"/>
          <w:rtl w:val="0"/>
        </w:rPr>
        <w:t xml:space="preserve">length contraction or time dilation</w:t>
      </w:r>
      <w:r w:rsidDel="00000000" w:rsidR="00000000" w:rsidRPr="00000000">
        <w:rPr>
          <w:rFonts w:ascii="Times New Roman" w:cs="Times New Roman" w:eastAsia="Times New Roman" w:hAnsi="Times New Roman"/>
          <w:sz w:val="20"/>
          <w:szCs w:val="20"/>
          <w:rtl w:val="0"/>
        </w:rPr>
        <w:t xml:space="preserve"> part of?] &lt;Madoerin, Physics&gt;</w:t>
      </w:r>
      <w:r w:rsidDel="00000000" w:rsidR="00000000" w:rsidRPr="00000000">
        <w:br w:type="page"/>
      </w:r>
      <w:r w:rsidDel="00000000" w:rsidR="00000000" w:rsidRPr="00000000">
        <w:rPr>
          <w:rtl w:val="0"/>
        </w:rPr>
      </w:r>
    </w:p>
    <w:p w:rsidR="00000000" w:rsidDel="00000000" w:rsidP="00000000" w:rsidRDefault="00000000" w:rsidRPr="00000000" w14:paraId="00000015">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w:t>
      </w:r>
      <w:r w:rsidDel="00000000" w:rsidR="00000000" w:rsidRPr="00000000">
        <w:rPr>
          <w:rFonts w:ascii="Times New Roman" w:cs="Times New Roman" w:eastAsia="Times New Roman" w:hAnsi="Times New Roman"/>
          <w:b w:val="1"/>
          <w:sz w:val="20"/>
          <w:szCs w:val="20"/>
          <w:rtl w:val="0"/>
        </w:rPr>
        <w:t xml:space="preserve">The Song of Grótti was adapted into a folktale used to attribute a central property of this entity to slave girls Fenja and Menja, while the </w:t>
      </w:r>
      <w:r w:rsidDel="00000000" w:rsidR="00000000" w:rsidRPr="00000000">
        <w:rPr>
          <w:rFonts w:ascii="Times New Roman" w:cs="Times New Roman" w:eastAsia="Times New Roman" w:hAnsi="Times New Roman"/>
          <w:b w:val="1"/>
          <w:i w:val="1"/>
          <w:sz w:val="20"/>
          <w:szCs w:val="20"/>
          <w:rtl w:val="0"/>
        </w:rPr>
        <w:t xml:space="preserve">Poetic Edda</w:t>
      </w:r>
      <w:r w:rsidDel="00000000" w:rsidR="00000000" w:rsidRPr="00000000">
        <w:rPr>
          <w:rFonts w:ascii="Times New Roman" w:cs="Times New Roman" w:eastAsia="Times New Roman" w:hAnsi="Times New Roman"/>
          <w:b w:val="1"/>
          <w:sz w:val="20"/>
          <w:szCs w:val="20"/>
          <w:rtl w:val="0"/>
        </w:rPr>
        <w:t xml:space="preserve"> uses the phrase "Kolga's sisters" when describing it. The </w:t>
      </w:r>
      <w:r w:rsidDel="00000000" w:rsidR="00000000" w:rsidRPr="00000000">
        <w:rPr>
          <w:rFonts w:ascii="Times New Roman" w:cs="Times New Roman" w:eastAsia="Times New Roman" w:hAnsi="Times New Roman"/>
          <w:b w:val="1"/>
          <w:i w:val="1"/>
          <w:sz w:val="20"/>
          <w:szCs w:val="20"/>
          <w:rtl w:val="0"/>
        </w:rPr>
        <w:t xml:space="preserve">Lokasenna</w:t>
      </w:r>
      <w:r w:rsidDel="00000000" w:rsidR="00000000" w:rsidRPr="00000000">
        <w:rPr>
          <w:rFonts w:ascii="Times New Roman" w:cs="Times New Roman" w:eastAsia="Times New Roman" w:hAnsi="Times New Roman"/>
          <w:b w:val="1"/>
          <w:sz w:val="20"/>
          <w:szCs w:val="20"/>
          <w:rtl w:val="0"/>
        </w:rPr>
        <w:t xml:space="preserve"> is set at a feast hosted by a god of this domain. The goddess Ran and her husband Aegir personify this place, and are the parents of the nine (*)</w:t>
      </w:r>
      <w:r w:rsidDel="00000000" w:rsidR="00000000" w:rsidRPr="00000000">
        <w:rPr>
          <w:rFonts w:ascii="Times New Roman" w:cs="Times New Roman" w:eastAsia="Times New Roman" w:hAnsi="Times New Roman"/>
          <w:sz w:val="20"/>
          <w:szCs w:val="20"/>
          <w:rtl w:val="0"/>
        </w:rPr>
        <w:t xml:space="preserve"> "billow maidens" who reside there. Skadi married a god associated with this place after selecting him based on the beauty of his feet, thinking they belonged to Baldr. That Vanir god of this place is Njord. Before being killed by Thor, the Jormungandr, or World Serpent, resided in this place, which circled Midgard. For 10 points, name this aquatic location where the Kraken lives.</w:t>
        <w:br w:type="textWrapping"/>
        <w:t xml:space="preserve">ANSWER: the </w:t>
      </w:r>
      <w:r w:rsidDel="00000000" w:rsidR="00000000" w:rsidRPr="00000000">
        <w:rPr>
          <w:rFonts w:ascii="Times New Roman" w:cs="Times New Roman" w:eastAsia="Times New Roman" w:hAnsi="Times New Roman"/>
          <w:b w:val="1"/>
          <w:sz w:val="20"/>
          <w:szCs w:val="20"/>
          <w:u w:val="single"/>
          <w:rtl w:val="0"/>
        </w:rPr>
        <w:t xml:space="preserve">sea</w:t>
      </w:r>
      <w:r w:rsidDel="00000000" w:rsidR="00000000" w:rsidRPr="00000000">
        <w:rPr>
          <w:rFonts w:ascii="Times New Roman" w:cs="Times New Roman" w:eastAsia="Times New Roman" w:hAnsi="Times New Roman"/>
          <w:sz w:val="20"/>
          <w:szCs w:val="20"/>
          <w:rtl w:val="0"/>
        </w:rPr>
        <w:t xml:space="preserve"> [accept the world </w:t>
      </w:r>
      <w:r w:rsidDel="00000000" w:rsidR="00000000" w:rsidRPr="00000000">
        <w:rPr>
          <w:rFonts w:ascii="Times New Roman" w:cs="Times New Roman" w:eastAsia="Times New Roman" w:hAnsi="Times New Roman"/>
          <w:b w:val="1"/>
          <w:sz w:val="20"/>
          <w:szCs w:val="20"/>
          <w:u w:val="single"/>
          <w:rtl w:val="0"/>
        </w:rPr>
        <w:t xml:space="preserve">ocean</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salt water</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waves</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water</w:t>
      </w:r>
      <w:r w:rsidDel="00000000" w:rsidR="00000000" w:rsidRPr="00000000">
        <w:rPr>
          <w:rFonts w:ascii="Times New Roman" w:cs="Times New Roman" w:eastAsia="Times New Roman" w:hAnsi="Times New Roman"/>
          <w:sz w:val="20"/>
          <w:szCs w:val="20"/>
          <w:rtl w:val="0"/>
        </w:rPr>
        <w:t xml:space="preserve">] </w:t>
        <w:br w:type="textWrapping"/>
        <w:t xml:space="preserve">&lt;Harvey, Mythology&gt;</w:t>
      </w:r>
    </w:p>
    <w:p w:rsidR="00000000" w:rsidDel="00000000" w:rsidP="00000000" w:rsidRDefault="00000000" w:rsidRPr="00000000" w14:paraId="00000016">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w:t>
      </w:r>
      <w:r w:rsidDel="00000000" w:rsidR="00000000" w:rsidRPr="00000000">
        <w:rPr>
          <w:rFonts w:ascii="Times New Roman" w:cs="Times New Roman" w:eastAsia="Times New Roman" w:hAnsi="Times New Roman"/>
          <w:b w:val="1"/>
          <w:sz w:val="20"/>
          <w:szCs w:val="20"/>
          <w:rtl w:val="0"/>
        </w:rPr>
        <w:t xml:space="preserve">This artist created a bronze relief of </w:t>
      </w:r>
      <w:r w:rsidDel="00000000" w:rsidR="00000000" w:rsidRPr="00000000">
        <w:rPr>
          <w:rFonts w:ascii="Times New Roman" w:cs="Times New Roman" w:eastAsia="Times New Roman" w:hAnsi="Times New Roman"/>
          <w:b w:val="1"/>
          <w:i w:val="1"/>
          <w:sz w:val="20"/>
          <w:szCs w:val="20"/>
          <w:rtl w:val="0"/>
        </w:rPr>
        <w:t xml:space="preserve">The Feast of Herod</w:t>
      </w:r>
      <w:r w:rsidDel="00000000" w:rsidR="00000000" w:rsidRPr="00000000">
        <w:rPr>
          <w:rFonts w:ascii="Times New Roman" w:cs="Times New Roman" w:eastAsia="Times New Roman" w:hAnsi="Times New Roman"/>
          <w:b w:val="1"/>
          <w:sz w:val="20"/>
          <w:szCs w:val="20"/>
          <w:rtl w:val="0"/>
        </w:rPr>
        <w:t xml:space="preserve"> for the Baptismal font of the Siena Cathedral. The first depiction of clouds in Italian art is thought to be </w:t>
      </w:r>
      <w:r w:rsidDel="00000000" w:rsidR="00000000" w:rsidRPr="00000000">
        <w:rPr>
          <w:rFonts w:ascii="Times New Roman" w:cs="Times New Roman" w:eastAsia="Times New Roman" w:hAnsi="Times New Roman"/>
          <w:b w:val="1"/>
          <w:sz w:val="20"/>
          <w:szCs w:val="20"/>
          <w:rtl w:val="0"/>
        </w:rPr>
        <w:t xml:space="preserve">in a relief</w:t>
      </w:r>
      <w:r w:rsidDel="00000000" w:rsidR="00000000" w:rsidRPr="00000000">
        <w:rPr>
          <w:rFonts w:ascii="Times New Roman" w:cs="Times New Roman" w:eastAsia="Times New Roman" w:hAnsi="Times New Roman"/>
          <w:b w:val="1"/>
          <w:sz w:val="20"/>
          <w:szCs w:val="20"/>
          <w:rtl w:val="0"/>
        </w:rPr>
        <w:t xml:space="preserve"> by this artist that appears on the pedestal of his sculpture of </w:t>
      </w:r>
      <w:r w:rsidDel="00000000" w:rsidR="00000000" w:rsidRPr="00000000">
        <w:rPr>
          <w:rFonts w:ascii="Times New Roman" w:cs="Times New Roman" w:eastAsia="Times New Roman" w:hAnsi="Times New Roman"/>
          <w:b w:val="1"/>
          <w:i w:val="1"/>
          <w:sz w:val="20"/>
          <w:szCs w:val="20"/>
          <w:rtl w:val="0"/>
        </w:rPr>
        <w:t xml:space="preserve">Saint George</w:t>
      </w:r>
      <w:r w:rsidDel="00000000" w:rsidR="00000000" w:rsidRPr="00000000">
        <w:rPr>
          <w:rFonts w:ascii="Times New Roman" w:cs="Times New Roman" w:eastAsia="Times New Roman" w:hAnsi="Times New Roman"/>
          <w:b w:val="1"/>
          <w:sz w:val="20"/>
          <w:szCs w:val="20"/>
          <w:rtl w:val="0"/>
        </w:rPr>
        <w:t xml:space="preserve"> in a niche of the Orsanmichele. A sculpture of the prophet Habakkuk by this artist was nicknamed "Big Squash" for its bald head. This artist was inspired by the (*)</w:t>
      </w:r>
      <w:r w:rsidDel="00000000" w:rsidR="00000000" w:rsidRPr="00000000">
        <w:rPr>
          <w:rFonts w:ascii="Times New Roman" w:cs="Times New Roman" w:eastAsia="Times New Roman" w:hAnsi="Times New Roman"/>
          <w:sz w:val="20"/>
          <w:szCs w:val="20"/>
          <w:rtl w:val="0"/>
        </w:rPr>
        <w:t xml:space="preserve"> equestrian statue of Marcus Aurelius for a bronze sculpture of a horse who lightly rests his front left hoof on a cannonball. Another sculpture by this artist shows the subject clutching a sword and resting his left foot on the head of Goliath. For 10 points, name this Florentine sculpture who created </w:t>
      </w:r>
      <w:r w:rsidDel="00000000" w:rsidR="00000000" w:rsidRPr="00000000">
        <w:rPr>
          <w:rFonts w:ascii="Times New Roman" w:cs="Times New Roman" w:eastAsia="Times New Roman" w:hAnsi="Times New Roman"/>
          <w:i w:val="1"/>
          <w:sz w:val="20"/>
          <w:szCs w:val="20"/>
          <w:rtl w:val="0"/>
        </w:rPr>
        <w:t xml:space="preserve">Gattamelata</w:t>
      </w:r>
      <w:r w:rsidDel="00000000" w:rsidR="00000000" w:rsidRPr="00000000">
        <w:rPr>
          <w:rFonts w:ascii="Times New Roman" w:cs="Times New Roman" w:eastAsia="Times New Roman" w:hAnsi="Times New Roman"/>
          <w:sz w:val="20"/>
          <w:szCs w:val="20"/>
          <w:rtl w:val="0"/>
        </w:rPr>
        <w:t xml:space="preserve"> and a bronze David.</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Donatello</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Donato</w:t>
      </w:r>
      <w:r w:rsidDel="00000000" w:rsidR="00000000" w:rsidRPr="00000000">
        <w:rPr>
          <w:rFonts w:ascii="Times New Roman" w:cs="Times New Roman" w:eastAsia="Times New Roman" w:hAnsi="Times New Roman"/>
          <w:sz w:val="20"/>
          <w:szCs w:val="20"/>
          <w:rtl w:val="0"/>
        </w:rPr>
        <w:t xml:space="preserve"> di Niccolò di Betto Bardi] &lt;Harvey, Visual Arts&gt;</w:t>
      </w:r>
    </w:p>
    <w:p w:rsidR="00000000" w:rsidDel="00000000" w:rsidP="00000000" w:rsidRDefault="00000000" w:rsidRPr="00000000" w14:paraId="00000017">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r w:rsidDel="00000000" w:rsidR="00000000" w:rsidRPr="00000000">
        <w:rPr>
          <w:rFonts w:ascii="Times New Roman" w:cs="Times New Roman" w:eastAsia="Times New Roman" w:hAnsi="Times New Roman"/>
          <w:b w:val="1"/>
          <w:sz w:val="20"/>
          <w:szCs w:val="20"/>
          <w:rtl w:val="0"/>
        </w:rPr>
        <w:t xml:space="preserve">In a story from this collection, the protagonist sleeps in front of gates that lead to an apartment complex and narrates her life story while working as a stair sweeper. In another story from this collection, the title character is confined to the home of her cousin and engages in unconventional medical treatments such as standing on her head and drinking egg yolks in milk. This collection, which contains "A Real Durwan" and "The Treatment of Bibi Haldar" also contains a story in which Dev whispers the title word to Miranda at the Mapparium. That story is (*)</w:t>
      </w:r>
      <w:r w:rsidDel="00000000" w:rsidR="00000000" w:rsidRPr="00000000">
        <w:rPr>
          <w:rFonts w:ascii="Times New Roman" w:cs="Times New Roman" w:eastAsia="Times New Roman" w:hAnsi="Times New Roman"/>
          <w:sz w:val="20"/>
          <w:szCs w:val="20"/>
          <w:rtl w:val="0"/>
        </w:rPr>
        <w:t xml:space="preserve"> "Sexy". This collection's title story follows Mr. and Mrs. Das as they visit India with the tour guide Mr. Kapasi. For 10 points, name this 1999 short story collection by Jhumpa Lahiri. </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Interpreter of Maladies</w:t>
      </w:r>
      <w:r w:rsidDel="00000000" w:rsidR="00000000" w:rsidRPr="00000000">
        <w:rPr>
          <w:rFonts w:ascii="Times New Roman" w:cs="Times New Roman" w:eastAsia="Times New Roman" w:hAnsi="Times New Roman"/>
          <w:sz w:val="20"/>
          <w:szCs w:val="20"/>
          <w:rtl w:val="0"/>
        </w:rPr>
        <w:t xml:space="preserve"> &lt;Grossman, World/Other Literature&gt;</w:t>
      </w:r>
    </w:p>
    <w:p w:rsidR="00000000" w:rsidDel="00000000" w:rsidP="00000000" w:rsidRDefault="00000000" w:rsidRPr="00000000" w14:paraId="00000018">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w:t>
      </w:r>
      <w:r w:rsidDel="00000000" w:rsidR="00000000" w:rsidRPr="00000000">
        <w:rPr>
          <w:rFonts w:ascii="Times New Roman" w:cs="Times New Roman" w:eastAsia="Times New Roman" w:hAnsi="Times New Roman"/>
          <w:b w:val="1"/>
          <w:sz w:val="20"/>
          <w:szCs w:val="20"/>
          <w:rtl w:val="0"/>
        </w:rPr>
        <w:t xml:space="preserve">In one paper, a "materially adequate" definition for this property was formed which tries to ground it in infinitely many sentences of the form phi of </w:t>
      </w:r>
      <w:r w:rsidDel="00000000" w:rsidR="00000000" w:rsidRPr="00000000">
        <w:rPr>
          <w:rFonts w:ascii="Times New Roman" w:cs="Times New Roman" w:eastAsia="Times New Roman" w:hAnsi="Times New Roman"/>
          <w:b w:val="1"/>
          <w:i w:val="1"/>
          <w:sz w:val="20"/>
          <w:szCs w:val="20"/>
          <w:rtl w:val="0"/>
        </w:rPr>
        <w:t xml:space="preserve">x</w:t>
      </w:r>
      <w:r w:rsidDel="00000000" w:rsidR="00000000" w:rsidRPr="00000000">
        <w:rPr>
          <w:rFonts w:ascii="Times New Roman" w:cs="Times New Roman" w:eastAsia="Times New Roman" w:hAnsi="Times New Roman"/>
          <w:b w:val="1"/>
          <w:sz w:val="20"/>
          <w:szCs w:val="20"/>
          <w:rtl w:val="0"/>
        </w:rPr>
        <w:t xml:space="preserve"> if and only if psi. In that 1933 paper, Alfred Tarski used object and meta languages to create a criteria for this property. This property fails to hold if there is no corresponding fact in (*)</w:t>
      </w:r>
      <w:r w:rsidDel="00000000" w:rsidR="00000000" w:rsidRPr="00000000">
        <w:rPr>
          <w:rFonts w:ascii="Times New Roman" w:cs="Times New Roman" w:eastAsia="Times New Roman" w:hAnsi="Times New Roman"/>
          <w:sz w:val="20"/>
          <w:szCs w:val="20"/>
          <w:rtl w:val="0"/>
        </w:rPr>
        <w:t xml:space="preserve"> Russel's theory of this property. The liar's paradox produces sentences where a binary value for this property generates a contradiction. In logic, tables are used for propositions like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not</w:t>
      </w:r>
      <w:r w:rsidDel="00000000" w:rsidR="00000000" w:rsidRPr="00000000">
        <w:rPr>
          <w:rFonts w:ascii="Times New Roman" w:cs="Times New Roman" w:eastAsia="Times New Roman" w:hAnsi="Times New Roman"/>
          <w:i w:val="1"/>
          <w:sz w:val="20"/>
          <w:szCs w:val="20"/>
          <w:rtl w:val="0"/>
        </w:rPr>
        <w:t xml:space="preserve"> q" </w:t>
      </w:r>
      <w:r w:rsidDel="00000000" w:rsidR="00000000" w:rsidRPr="00000000">
        <w:rPr>
          <w:rFonts w:ascii="Times New Roman" w:cs="Times New Roman" w:eastAsia="Times New Roman" w:hAnsi="Times New Roman"/>
          <w:sz w:val="20"/>
          <w:szCs w:val="20"/>
          <w:rtl w:val="0"/>
        </w:rPr>
        <w:t xml:space="preserve">where</w:t>
      </w:r>
      <w:r w:rsidDel="00000000" w:rsidR="00000000" w:rsidRPr="00000000">
        <w:rPr>
          <w:rFonts w:ascii="Times New Roman" w:cs="Times New Roman" w:eastAsia="Times New Roman" w:hAnsi="Times New Roman"/>
          <w:i w:val="1"/>
          <w:sz w:val="20"/>
          <w:szCs w:val="20"/>
          <w:rtl w:val="0"/>
        </w:rPr>
        <w:t xml:space="preserve"> p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q</w:t>
      </w:r>
      <w:r w:rsidDel="00000000" w:rsidR="00000000" w:rsidRPr="00000000">
        <w:rPr>
          <w:rFonts w:ascii="Times New Roman" w:cs="Times New Roman" w:eastAsia="Times New Roman" w:hAnsi="Times New Roman"/>
          <w:sz w:val="20"/>
          <w:szCs w:val="20"/>
          <w:rtl w:val="0"/>
        </w:rPr>
        <w:t xml:space="preserve"> can vary in this property. For 10 points, name this logical property, which according to the principle of the excluded middle, is either possessed by a proposition or its negation.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truth</w:t>
      </w:r>
      <w:r w:rsidDel="00000000" w:rsidR="00000000" w:rsidRPr="00000000">
        <w:rPr>
          <w:rFonts w:ascii="Times New Roman" w:cs="Times New Roman" w:eastAsia="Times New Roman" w:hAnsi="Times New Roman"/>
          <w:sz w:val="20"/>
          <w:szCs w:val="20"/>
          <w:rtl w:val="0"/>
        </w:rPr>
        <w:t xml:space="preserve"> [do NOT accept or prompt on "falsity"] &lt;Bunker, Philosophy&gt;</w:t>
      </w:r>
    </w:p>
    <w:p w:rsidR="00000000" w:rsidDel="00000000" w:rsidP="00000000" w:rsidRDefault="00000000" w:rsidRPr="00000000" w14:paraId="00000019">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w:t>
      </w:r>
      <w:r w:rsidDel="00000000" w:rsidR="00000000" w:rsidRPr="00000000">
        <w:rPr>
          <w:rFonts w:ascii="Times New Roman" w:cs="Times New Roman" w:eastAsia="Times New Roman" w:hAnsi="Times New Roman"/>
          <w:b w:val="1"/>
          <w:sz w:val="20"/>
          <w:szCs w:val="20"/>
          <w:rtl w:val="0"/>
        </w:rPr>
        <w:t xml:space="preserve">Algorithms named "cocktail" and "comb" improve on one algorithm for this task which is slowed down by "turtles." One algorithm for this task divides elements into buckets based on their radix. A binary heap is used in an algorithm for this task that repeatedly pops off the (*)</w:t>
      </w:r>
      <w:r w:rsidDel="00000000" w:rsidR="00000000" w:rsidRPr="00000000">
        <w:rPr>
          <w:rFonts w:ascii="Times New Roman" w:cs="Times New Roman" w:eastAsia="Times New Roman" w:hAnsi="Times New Roman"/>
          <w:sz w:val="20"/>
          <w:szCs w:val="20"/>
          <w:rtl w:val="0"/>
        </w:rPr>
        <w:t xml:space="preserve"> maximum element. Pivot values are designated in a fast algorithm for this task. A divide-and-conquer algorithm for this task recursive divides the set in half then merges the halves together. One algorithm for this task continuously swaps adjacent elements inside a bubble and has an average runtime of big O of </w:t>
      </w:r>
      <w:r w:rsidDel="00000000" w:rsidR="00000000" w:rsidRPr="00000000">
        <w:rPr>
          <w:rFonts w:ascii="Times New Roman" w:cs="Times New Roman" w:eastAsia="Times New Roman" w:hAnsi="Times New Roman"/>
          <w:i w:val="1"/>
          <w:sz w:val="20"/>
          <w:szCs w:val="20"/>
          <w:rtl w:val="0"/>
        </w:rPr>
        <w:t xml:space="preserve">n</w:t>
      </w:r>
      <w:r w:rsidDel="00000000" w:rsidR="00000000" w:rsidRPr="00000000">
        <w:rPr>
          <w:rFonts w:ascii="Times New Roman" w:cs="Times New Roman" w:eastAsia="Times New Roman" w:hAnsi="Times New Roman"/>
          <w:sz w:val="20"/>
          <w:szCs w:val="20"/>
          <w:rtl w:val="0"/>
        </w:rPr>
        <w:t xml:space="preserve"> squared. For 10 points, name this task of arranging elements in a desired order.</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sort</w:t>
      </w:r>
      <w:r w:rsidDel="00000000" w:rsidR="00000000" w:rsidRPr="00000000">
        <w:rPr>
          <w:rFonts w:ascii="Times New Roman" w:cs="Times New Roman" w:eastAsia="Times New Roman" w:hAnsi="Times New Roman"/>
          <w:sz w:val="20"/>
          <w:szCs w:val="20"/>
          <w:rtl w:val="0"/>
        </w:rPr>
        <w:t xml:space="preserve">ing [accept specific </w:t>
      </w:r>
      <w:r w:rsidDel="00000000" w:rsidR="00000000" w:rsidRPr="00000000">
        <w:rPr>
          <w:rFonts w:ascii="Times New Roman" w:cs="Times New Roman" w:eastAsia="Times New Roman" w:hAnsi="Times New Roman"/>
          <w:b w:val="1"/>
          <w:sz w:val="20"/>
          <w:szCs w:val="20"/>
          <w:u w:val="single"/>
          <w:rtl w:val="0"/>
        </w:rPr>
        <w:t xml:space="preserve">sorting</w:t>
      </w:r>
      <w:r w:rsidDel="00000000" w:rsidR="00000000" w:rsidRPr="00000000">
        <w:rPr>
          <w:rFonts w:ascii="Times New Roman" w:cs="Times New Roman" w:eastAsia="Times New Roman" w:hAnsi="Times New Roman"/>
          <w:sz w:val="20"/>
          <w:szCs w:val="20"/>
          <w:rtl w:val="0"/>
        </w:rPr>
        <w:t xml:space="preserve"> algorithms such as merge </w:t>
      </w:r>
      <w:r w:rsidDel="00000000" w:rsidR="00000000" w:rsidRPr="00000000">
        <w:rPr>
          <w:rFonts w:ascii="Times New Roman" w:cs="Times New Roman" w:eastAsia="Times New Roman" w:hAnsi="Times New Roman"/>
          <w:b w:val="1"/>
          <w:sz w:val="20"/>
          <w:szCs w:val="20"/>
          <w:u w:val="single"/>
          <w:rtl w:val="0"/>
        </w:rPr>
        <w:t xml:space="preserve">sort</w:t>
      </w:r>
      <w:r w:rsidDel="00000000" w:rsidR="00000000" w:rsidRPr="00000000">
        <w:rPr>
          <w:rFonts w:ascii="Times New Roman" w:cs="Times New Roman" w:eastAsia="Times New Roman" w:hAnsi="Times New Roman"/>
          <w:sz w:val="20"/>
          <w:szCs w:val="20"/>
          <w:rtl w:val="0"/>
        </w:rPr>
        <w:t xml:space="preserve">, bubble </w:t>
      </w:r>
      <w:r w:rsidDel="00000000" w:rsidR="00000000" w:rsidRPr="00000000">
        <w:rPr>
          <w:rFonts w:ascii="Times New Roman" w:cs="Times New Roman" w:eastAsia="Times New Roman" w:hAnsi="Times New Roman"/>
          <w:b w:val="1"/>
          <w:sz w:val="20"/>
          <w:szCs w:val="20"/>
          <w:u w:val="single"/>
          <w:rtl w:val="0"/>
        </w:rPr>
        <w:t xml:space="preserve">sort</w:t>
      </w:r>
      <w:r w:rsidDel="00000000" w:rsidR="00000000" w:rsidRPr="00000000">
        <w:rPr>
          <w:rFonts w:ascii="Times New Roman" w:cs="Times New Roman" w:eastAsia="Times New Roman" w:hAnsi="Times New Roman"/>
          <w:sz w:val="20"/>
          <w:szCs w:val="20"/>
          <w:rtl w:val="0"/>
        </w:rPr>
        <w:t xml:space="preserve">, quick </w:t>
      </w:r>
      <w:r w:rsidDel="00000000" w:rsidR="00000000" w:rsidRPr="00000000">
        <w:rPr>
          <w:rFonts w:ascii="Times New Roman" w:cs="Times New Roman" w:eastAsia="Times New Roman" w:hAnsi="Times New Roman"/>
          <w:b w:val="1"/>
          <w:sz w:val="20"/>
          <w:szCs w:val="20"/>
          <w:u w:val="single"/>
          <w:rtl w:val="0"/>
        </w:rPr>
        <w:t xml:space="preserve">sort</w:t>
      </w:r>
      <w:r w:rsidDel="00000000" w:rsidR="00000000" w:rsidRPr="00000000">
        <w:rPr>
          <w:rFonts w:ascii="Times New Roman" w:cs="Times New Roman" w:eastAsia="Times New Roman" w:hAnsi="Times New Roman"/>
          <w:sz w:val="20"/>
          <w:szCs w:val="20"/>
          <w:rtl w:val="0"/>
        </w:rPr>
        <w:t xml:space="preserve">] </w:t>
        <w:br w:type="textWrapping"/>
        <w:t xml:space="preserve">&lt;Maharjan, Computer Science&gt;</w:t>
      </w:r>
    </w:p>
    <w:p w:rsidR="00000000" w:rsidDel="00000000" w:rsidP="00000000" w:rsidRDefault="00000000" w:rsidRPr="00000000" w14:paraId="0000001A">
      <w:pPr>
        <w:widowControl w:val="0"/>
        <w:spacing w:after="283" w:line="240"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B">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In a prolonged siege that took place in this larger conflict, a leader obtained the support of British consul Frederick Bruce who helped enforce a naval blockade. Some veterans of this conflict later joined a group founded in Honolulu, Hawaii and was named to Revive the country it primarily took place. This conflict, whose primary perpetrator was composed of many</w:t>
      </w:r>
      <w:r w:rsidDel="00000000" w:rsidR="00000000" w:rsidRPr="00000000">
        <w:rPr>
          <w:rFonts w:ascii="Times New Roman" w:cs="Times New Roman" w:eastAsia="Times New Roman" w:hAnsi="Times New Roman"/>
          <w:sz w:val="20"/>
          <w:szCs w:val="20"/>
          <w:rtl w:val="0"/>
        </w:rPr>
        <w:t xml:space="preserve"> (*) Hakka, largely ended after an unsuccessful coup during the Tianjin incident and the subsequent fall of Nanjing. Hong Xiuquan claimed he was Jesus's brother and led the God Worshiping Society, during, for 10 points, what Qing dynasty rebellion that lasted from 1850 to 1864?</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Taiping</w:t>
      </w:r>
      <w:r w:rsidDel="00000000" w:rsidR="00000000" w:rsidRPr="00000000">
        <w:rPr>
          <w:rFonts w:ascii="Times New Roman" w:cs="Times New Roman" w:eastAsia="Times New Roman" w:hAnsi="Times New Roman"/>
          <w:sz w:val="20"/>
          <w:szCs w:val="20"/>
          <w:rtl w:val="0"/>
        </w:rPr>
        <w:t xml:space="preserve"> Rebellion [also accept </w:t>
      </w:r>
      <w:r w:rsidDel="00000000" w:rsidR="00000000" w:rsidRPr="00000000">
        <w:rPr>
          <w:rFonts w:ascii="Times New Roman" w:cs="Times New Roman" w:eastAsia="Times New Roman" w:hAnsi="Times New Roman"/>
          <w:b w:val="1"/>
          <w:sz w:val="20"/>
          <w:szCs w:val="20"/>
          <w:u w:val="single"/>
          <w:rtl w:val="0"/>
        </w:rPr>
        <w:t xml:space="preserve">Taiping</w:t>
      </w:r>
      <w:r w:rsidDel="00000000" w:rsidR="00000000" w:rsidRPr="00000000">
        <w:rPr>
          <w:rFonts w:ascii="Times New Roman" w:cs="Times New Roman" w:eastAsia="Times New Roman" w:hAnsi="Times New Roman"/>
          <w:sz w:val="20"/>
          <w:szCs w:val="20"/>
          <w:rtl w:val="0"/>
        </w:rPr>
        <w:t xml:space="preserve"> Civil War or </w:t>
      </w:r>
      <w:r w:rsidDel="00000000" w:rsidR="00000000" w:rsidRPr="00000000">
        <w:rPr>
          <w:rFonts w:ascii="Times New Roman" w:cs="Times New Roman" w:eastAsia="Times New Roman" w:hAnsi="Times New Roman"/>
          <w:b w:val="1"/>
          <w:sz w:val="20"/>
          <w:szCs w:val="20"/>
          <w:u w:val="single"/>
          <w:rtl w:val="0"/>
        </w:rPr>
        <w:t xml:space="preserve">Taiping</w:t>
      </w:r>
      <w:r w:rsidDel="00000000" w:rsidR="00000000" w:rsidRPr="00000000">
        <w:rPr>
          <w:rFonts w:ascii="Times New Roman" w:cs="Times New Roman" w:eastAsia="Times New Roman" w:hAnsi="Times New Roman"/>
          <w:sz w:val="20"/>
          <w:szCs w:val="20"/>
          <w:rtl w:val="0"/>
        </w:rPr>
        <w:t xml:space="preserve"> Revolution] &lt;Bunker, World History&gt;</w:t>
      </w:r>
      <w:r w:rsidDel="00000000" w:rsidR="00000000" w:rsidRPr="00000000">
        <w:br w:type="page"/>
      </w:r>
      <w:r w:rsidDel="00000000" w:rsidR="00000000" w:rsidRPr="00000000">
        <w:rPr>
          <w:rtl w:val="0"/>
        </w:rPr>
      </w:r>
    </w:p>
    <w:p w:rsidR="00000000" w:rsidDel="00000000" w:rsidP="00000000" w:rsidRDefault="00000000" w:rsidRPr="00000000" w14:paraId="0000001C">
      <w:pPr>
        <w:widowControl w:val="0"/>
        <w:spacing w:after="283"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Bonuses:</w:t>
      </w:r>
    </w:p>
    <w:p w:rsidR="00000000" w:rsidDel="00000000" w:rsidP="00000000" w:rsidRDefault="00000000" w:rsidRPr="00000000" w14:paraId="0000001D">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This event was catalyzed by a plan to excavate phosphorite in one region. For 10 points each:</w:t>
        <w:br w:type="textWrapping"/>
        <w:t xml:space="preserve">[10] Name this popular movement that opposed Soviet rule in the Baltic states by engaging in the namesake activity.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Singing Revolution</w:t>
      </w:r>
      <w:r w:rsidDel="00000000" w:rsidR="00000000" w:rsidRPr="00000000">
        <w:rPr>
          <w:rFonts w:ascii="Times New Roman" w:cs="Times New Roman" w:eastAsia="Times New Roman" w:hAnsi="Times New Roman"/>
          <w:sz w:val="20"/>
          <w:szCs w:val="20"/>
          <w:rtl w:val="0"/>
        </w:rPr>
        <w:br w:type="textWrapping"/>
        <w:t xml:space="preserve">[10] As part of the Singing Revolution, residents of the Baltic States created an almost 700 kilometer-long one of these objects, in which participants hold hands in a line, to protest Soviet rule.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human chain</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Baltic Way</w:t>
      </w:r>
      <w:r w:rsidDel="00000000" w:rsidR="00000000" w:rsidRPr="00000000">
        <w:rPr>
          <w:rFonts w:ascii="Times New Roman" w:cs="Times New Roman" w:eastAsia="Times New Roman" w:hAnsi="Times New Roman"/>
          <w:sz w:val="20"/>
          <w:szCs w:val="20"/>
          <w:rtl w:val="0"/>
        </w:rPr>
        <w:t xml:space="preserve">]</w:t>
        <w:br w:type="textWrapping"/>
        <w:t xml:space="preserve">[10] The human chain formed during the Baltic Way commemorated the 50th anniversary of this agreement, named after two Soviet and German foreign ministers, that directly led to the loss of independence for the interwar Baltic republics.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Molotov-Rippentrop</w:t>
      </w:r>
      <w:r w:rsidDel="00000000" w:rsidR="00000000" w:rsidRPr="00000000">
        <w:rPr>
          <w:rFonts w:ascii="Times New Roman" w:cs="Times New Roman" w:eastAsia="Times New Roman" w:hAnsi="Times New Roman"/>
          <w:sz w:val="20"/>
          <w:szCs w:val="20"/>
          <w:rtl w:val="0"/>
        </w:rPr>
        <w:t xml:space="preserve"> Pact [accept: </w:t>
      </w:r>
      <w:r w:rsidDel="00000000" w:rsidR="00000000" w:rsidRPr="00000000">
        <w:rPr>
          <w:rFonts w:ascii="Times New Roman" w:cs="Times New Roman" w:eastAsia="Times New Roman" w:hAnsi="Times New Roman"/>
          <w:b w:val="1"/>
          <w:sz w:val="20"/>
          <w:szCs w:val="20"/>
          <w:u w:val="single"/>
          <w:rtl w:val="0"/>
        </w:rPr>
        <w:t xml:space="preserve">Ribbentrop-Molotov</w:t>
      </w:r>
      <w:r w:rsidDel="00000000" w:rsidR="00000000" w:rsidRPr="00000000">
        <w:rPr>
          <w:rFonts w:ascii="Times New Roman" w:cs="Times New Roman" w:eastAsia="Times New Roman" w:hAnsi="Times New Roman"/>
          <w:sz w:val="20"/>
          <w:szCs w:val="20"/>
          <w:rtl w:val="0"/>
        </w:rPr>
        <w:t xml:space="preserve"> Pact, </w:t>
      </w:r>
      <w:r w:rsidDel="00000000" w:rsidR="00000000" w:rsidRPr="00000000">
        <w:rPr>
          <w:rFonts w:ascii="Times New Roman" w:cs="Times New Roman" w:eastAsia="Times New Roman" w:hAnsi="Times New Roman"/>
          <w:b w:val="1"/>
          <w:sz w:val="20"/>
          <w:szCs w:val="20"/>
          <w:u w:val="single"/>
          <w:rtl w:val="0"/>
        </w:rPr>
        <w:t xml:space="preserve">Nazi-Soviet</w:t>
      </w:r>
      <w:r w:rsidDel="00000000" w:rsidR="00000000" w:rsidRPr="00000000">
        <w:rPr>
          <w:rFonts w:ascii="Times New Roman" w:cs="Times New Roman" w:eastAsia="Times New Roman" w:hAnsi="Times New Roman"/>
          <w:sz w:val="20"/>
          <w:szCs w:val="20"/>
          <w:rtl w:val="0"/>
        </w:rPr>
        <w:t xml:space="preserve"> Pact, or </w:t>
      </w:r>
      <w:r w:rsidDel="00000000" w:rsidR="00000000" w:rsidRPr="00000000">
        <w:rPr>
          <w:rFonts w:ascii="Times New Roman" w:cs="Times New Roman" w:eastAsia="Times New Roman" w:hAnsi="Times New Roman"/>
          <w:b w:val="1"/>
          <w:sz w:val="20"/>
          <w:szCs w:val="20"/>
          <w:u w:val="single"/>
          <w:rtl w:val="0"/>
        </w:rPr>
        <w:t xml:space="preserve">German-Soviet</w:t>
      </w:r>
      <w:r w:rsidDel="00000000" w:rsidR="00000000" w:rsidRPr="00000000">
        <w:rPr>
          <w:rFonts w:ascii="Times New Roman" w:cs="Times New Roman" w:eastAsia="Times New Roman" w:hAnsi="Times New Roman"/>
          <w:sz w:val="20"/>
          <w:szCs w:val="20"/>
          <w:rtl w:val="0"/>
        </w:rPr>
        <w:t xml:space="preserve"> Non-Aggresion Pact] </w:t>
        <w:br w:type="textWrapping"/>
        <w:t xml:space="preserve">&lt;Sims, European History&gt;</w:t>
      </w:r>
    </w:p>
    <w:p w:rsidR="00000000" w:rsidDel="00000000" w:rsidP="00000000" w:rsidRDefault="00000000" w:rsidRPr="00000000" w14:paraId="0000001E">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This attraction is responsible for the relatively high boiling point of water which is represented by the unusual slope in water's phase diagram. For 10 points each:</w:t>
        <w:br w:type="textWrapping"/>
        <w:t xml:space="preserve">[10] Name this intermolecular force exemplified by the attraction of complementary base pairs in DNA such as cytosine and guanine.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hydrogen</w:t>
      </w:r>
      <w:r w:rsidDel="00000000" w:rsidR="00000000" w:rsidRPr="00000000">
        <w:rPr>
          <w:rFonts w:ascii="Times New Roman" w:cs="Times New Roman" w:eastAsia="Times New Roman" w:hAnsi="Times New Roman"/>
          <w:sz w:val="20"/>
          <w:szCs w:val="20"/>
          <w:rtl w:val="0"/>
        </w:rPr>
        <w:t xml:space="preserve"> bonding [accept </w:t>
      </w:r>
      <w:r w:rsidDel="00000000" w:rsidR="00000000" w:rsidRPr="00000000">
        <w:rPr>
          <w:rFonts w:ascii="Times New Roman" w:cs="Times New Roman" w:eastAsia="Times New Roman" w:hAnsi="Times New Roman"/>
          <w:b w:val="1"/>
          <w:sz w:val="20"/>
          <w:szCs w:val="20"/>
          <w:u w:val="single"/>
          <w:rtl w:val="0"/>
        </w:rPr>
        <w:t xml:space="preserve">H-bond</w:t>
      </w:r>
      <w:r w:rsidDel="00000000" w:rsidR="00000000" w:rsidRPr="00000000">
        <w:rPr>
          <w:rFonts w:ascii="Times New Roman" w:cs="Times New Roman" w:eastAsia="Times New Roman" w:hAnsi="Times New Roman"/>
          <w:sz w:val="20"/>
          <w:szCs w:val="20"/>
          <w:rtl w:val="0"/>
        </w:rPr>
        <w:t xml:space="preserve">]</w:t>
        <w:br w:type="textWrapping"/>
        <w:t xml:space="preserve">[10] These weakest intermolecular forces are also known as the instantaneous dipole–exist between every chemical species. This Van der Waals force is caused by asymmetry in electron distribution.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London dispersion</w:t>
      </w:r>
      <w:r w:rsidDel="00000000" w:rsidR="00000000" w:rsidRPr="00000000">
        <w:rPr>
          <w:rFonts w:ascii="Times New Roman" w:cs="Times New Roman" w:eastAsia="Times New Roman" w:hAnsi="Times New Roman"/>
          <w:sz w:val="20"/>
          <w:szCs w:val="20"/>
          <w:rtl w:val="0"/>
        </w:rPr>
        <w:t xml:space="preserve"> forces [or </w:t>
      </w:r>
      <w:r w:rsidDel="00000000" w:rsidR="00000000" w:rsidRPr="00000000">
        <w:rPr>
          <w:rFonts w:ascii="Times New Roman" w:cs="Times New Roman" w:eastAsia="Times New Roman" w:hAnsi="Times New Roman"/>
          <w:b w:val="1"/>
          <w:sz w:val="20"/>
          <w:szCs w:val="20"/>
          <w:u w:val="single"/>
          <w:rtl w:val="0"/>
        </w:rPr>
        <w:t xml:space="preserve">LDF</w:t>
      </w:r>
      <w:r w:rsidDel="00000000" w:rsidR="00000000" w:rsidRPr="00000000">
        <w:rPr>
          <w:rFonts w:ascii="Times New Roman" w:cs="Times New Roman" w:eastAsia="Times New Roman" w:hAnsi="Times New Roman"/>
          <w:sz w:val="20"/>
          <w:szCs w:val="20"/>
          <w:rtl w:val="0"/>
        </w:rPr>
        <w:t xml:space="preserve">]</w:t>
        <w:br w:type="textWrapping"/>
        <w:t xml:space="preserve">[10] This equation can be used to estimate the attractive and repulsive forces between molecules. This equation relates the negative twelfth power for a radius of Pauli repulsion to a radius to the negative sixth power representing Van der Waals forces.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Lennard-Jones</w:t>
      </w:r>
      <w:r w:rsidDel="00000000" w:rsidR="00000000" w:rsidRPr="00000000">
        <w:rPr>
          <w:rFonts w:ascii="Times New Roman" w:cs="Times New Roman" w:eastAsia="Times New Roman" w:hAnsi="Times New Roman"/>
          <w:sz w:val="20"/>
          <w:szCs w:val="20"/>
          <w:rtl w:val="0"/>
        </w:rPr>
        <w:t xml:space="preserve"> potential [or</w:t>
      </w:r>
      <w:r w:rsidDel="00000000" w:rsidR="00000000" w:rsidRPr="00000000">
        <w:rPr>
          <w:rFonts w:ascii="Times New Roman" w:cs="Times New Roman" w:eastAsia="Times New Roman" w:hAnsi="Times New Roman"/>
          <w:b w:val="1"/>
          <w:sz w:val="20"/>
          <w:szCs w:val="20"/>
          <w:u w:val="single"/>
          <w:rtl w:val="0"/>
        </w:rPr>
        <w:t xml:space="preserve"> L-J potential</w:t>
      </w:r>
      <w:r w:rsidDel="00000000" w:rsidR="00000000" w:rsidRPr="00000000">
        <w:rPr>
          <w:rFonts w:ascii="Times New Roman" w:cs="Times New Roman" w:eastAsia="Times New Roman" w:hAnsi="Times New Roman"/>
          <w:sz w:val="20"/>
          <w:szCs w:val="20"/>
          <w:rtl w:val="0"/>
        </w:rPr>
        <w:t xml:space="preserve">; prompt on </w:t>
      </w:r>
      <w:r w:rsidDel="00000000" w:rsidR="00000000" w:rsidRPr="00000000">
        <w:rPr>
          <w:rFonts w:ascii="Times New Roman" w:cs="Times New Roman" w:eastAsia="Times New Roman" w:hAnsi="Times New Roman"/>
          <w:sz w:val="20"/>
          <w:szCs w:val="20"/>
          <w:u w:val="single"/>
          <w:rtl w:val="0"/>
        </w:rPr>
        <w:t xml:space="preserve">12-6 potential </w:t>
      </w:r>
      <w:r w:rsidDel="00000000" w:rsidR="00000000" w:rsidRPr="00000000">
        <w:rPr>
          <w:rFonts w:ascii="Times New Roman" w:cs="Times New Roman" w:eastAsia="Times New Roman" w:hAnsi="Times New Roman"/>
          <w:sz w:val="20"/>
          <w:szCs w:val="20"/>
          <w:rtl w:val="0"/>
        </w:rPr>
        <w:t xml:space="preserve">or </w:t>
      </w:r>
      <w:r w:rsidDel="00000000" w:rsidR="00000000" w:rsidRPr="00000000">
        <w:rPr>
          <w:rFonts w:ascii="Times New Roman" w:cs="Times New Roman" w:eastAsia="Times New Roman" w:hAnsi="Times New Roman"/>
          <w:sz w:val="20"/>
          <w:szCs w:val="20"/>
          <w:u w:val="single"/>
          <w:rtl w:val="0"/>
        </w:rPr>
        <w:t xml:space="preserve">6-12 potential</w:t>
      </w:r>
      <w:r w:rsidDel="00000000" w:rsidR="00000000" w:rsidRPr="00000000">
        <w:rPr>
          <w:rFonts w:ascii="Times New Roman" w:cs="Times New Roman" w:eastAsia="Times New Roman" w:hAnsi="Times New Roman"/>
          <w:sz w:val="20"/>
          <w:szCs w:val="20"/>
          <w:rtl w:val="0"/>
        </w:rPr>
        <w:t xml:space="preserve">] </w:t>
        <w:br w:type="textWrapping"/>
        <w:t xml:space="preserve">&lt;Madoerin, Chemistry&gt;</w:t>
      </w:r>
    </w:p>
    <w:p w:rsidR="00000000" w:rsidDel="00000000" w:rsidP="00000000" w:rsidRDefault="00000000" w:rsidRPr="00000000" w14:paraId="0000001F">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Howard Zinn called an event in this state "perhaps the most violent struggle between corporate power and laboring men in American history." For 10 points each:</w:t>
        <w:br w:type="textWrapping"/>
        <w:t xml:space="preserve">[10] Name this US state whose Coalfield War resulted in the 1914 Ludlow Massacre, where the National Guard killed at least 20 striking miners and their wives and children.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Colorado</w:t>
      </w:r>
      <w:r w:rsidDel="00000000" w:rsidR="00000000" w:rsidRPr="00000000">
        <w:rPr>
          <w:rFonts w:ascii="Times New Roman" w:cs="Times New Roman" w:eastAsia="Times New Roman" w:hAnsi="Times New Roman"/>
          <w:sz w:val="20"/>
          <w:szCs w:val="20"/>
          <w:rtl w:val="0"/>
        </w:rPr>
        <w:br w:type="textWrapping"/>
        <w:t xml:space="preserve">[10] The strikes began when working conditions worsened after a member of this family purchased Colorado Fuel &amp; Iron. This dynasty's patriarch established UChicago with money he made from founding Standard Oil.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Rockefeller</w:t>
      </w:r>
      <w:r w:rsidDel="00000000" w:rsidR="00000000" w:rsidRPr="00000000">
        <w:rPr>
          <w:rFonts w:ascii="Times New Roman" w:cs="Times New Roman" w:eastAsia="Times New Roman" w:hAnsi="Times New Roman"/>
          <w:sz w:val="20"/>
          <w:szCs w:val="20"/>
          <w:rtl w:val="0"/>
        </w:rPr>
        <w:br w:type="textWrapping"/>
        <w:t xml:space="preserve">[10] This author wrote </w:t>
      </w:r>
      <w:r w:rsidDel="00000000" w:rsidR="00000000" w:rsidRPr="00000000">
        <w:rPr>
          <w:rFonts w:ascii="Times New Roman" w:cs="Times New Roman" w:eastAsia="Times New Roman" w:hAnsi="Times New Roman"/>
          <w:i w:val="1"/>
          <w:sz w:val="20"/>
          <w:szCs w:val="20"/>
          <w:rtl w:val="0"/>
        </w:rPr>
        <w:t xml:space="preserve">King Coal</w:t>
      </w:r>
      <w:r w:rsidDel="00000000" w:rsidR="00000000" w:rsidRPr="00000000">
        <w:rPr>
          <w:rFonts w:ascii="Times New Roman" w:cs="Times New Roman" w:eastAsia="Times New Roman" w:hAnsi="Times New Roman"/>
          <w:sz w:val="20"/>
          <w:szCs w:val="20"/>
          <w:rtl w:val="0"/>
        </w:rPr>
        <w:t xml:space="preserve"> about the Ludlow Massacre. This man ran for Governor of California in 1934 under his End Poverty in California campaign, losing with 38 percent of the vote.</w:t>
        <w:br w:type="textWrapping"/>
        <w:t xml:space="preserve">ANSWER: Upton </w:t>
      </w:r>
      <w:r w:rsidDel="00000000" w:rsidR="00000000" w:rsidRPr="00000000">
        <w:rPr>
          <w:rFonts w:ascii="Times New Roman" w:cs="Times New Roman" w:eastAsia="Times New Roman" w:hAnsi="Times New Roman"/>
          <w:b w:val="1"/>
          <w:sz w:val="20"/>
          <w:szCs w:val="20"/>
          <w:u w:val="single"/>
          <w:rtl w:val="0"/>
        </w:rPr>
        <w:t xml:space="preserve">Sinclair</w:t>
      </w:r>
      <w:r w:rsidDel="00000000" w:rsidR="00000000" w:rsidRPr="00000000">
        <w:rPr>
          <w:rFonts w:ascii="Times New Roman" w:cs="Times New Roman" w:eastAsia="Times New Roman" w:hAnsi="Times New Roman"/>
          <w:sz w:val="20"/>
          <w:szCs w:val="20"/>
          <w:rtl w:val="0"/>
        </w:rPr>
        <w:t xml:space="preserve"> &lt;Zhou, American History&gt;</w:t>
      </w:r>
      <w:r w:rsidDel="00000000" w:rsidR="00000000" w:rsidRPr="00000000">
        <w:br w:type="page"/>
      </w:r>
      <w:r w:rsidDel="00000000" w:rsidR="00000000" w:rsidRPr="00000000">
        <w:rPr>
          <w:rtl w:val="0"/>
        </w:rPr>
      </w:r>
    </w:p>
    <w:p w:rsidR="00000000" w:rsidDel="00000000" w:rsidP="00000000" w:rsidRDefault="00000000" w:rsidRPr="00000000" w14:paraId="00000020">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Rapid cycling is emblematic of this disorder in which patients may experience four or more episodes in a year that occurs more commonly in women with the type II version of this disorder. For 10 points each:</w:t>
        <w:br w:type="textWrapping"/>
        <w:t xml:space="preserve">[10] Name this abnormal psychological condition previously known as “manic depression” in which patients periodically alternate between periods of elation and depression.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bipolar</w:t>
      </w:r>
      <w:r w:rsidDel="00000000" w:rsidR="00000000" w:rsidRPr="00000000">
        <w:rPr>
          <w:rFonts w:ascii="Times New Roman" w:cs="Times New Roman" w:eastAsia="Times New Roman" w:hAnsi="Times New Roman"/>
          <w:sz w:val="20"/>
          <w:szCs w:val="20"/>
          <w:rtl w:val="0"/>
        </w:rPr>
        <w:t xml:space="preserve"> disorder [do NOT accept or prompt on “BPD” which actually stands for borderline personality disorder]</w:t>
      </w:r>
      <w:r w:rsidDel="00000000" w:rsidR="00000000" w:rsidRPr="00000000">
        <w:rPr>
          <w:rFonts w:ascii="Times New Roman" w:cs="Times New Roman" w:eastAsia="Times New Roman" w:hAnsi="Times New Roman"/>
          <w:sz w:val="20"/>
          <w:szCs w:val="20"/>
          <w:rtl w:val="0"/>
        </w:rPr>
        <w:br w:type="textWrapping"/>
        <w:t xml:space="preserve">[10] Many people afflicted with bipolar also often suffer from this condition in which they experience a debilitating dependency on drugs or alcohol.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addiction</w:t>
      </w:r>
      <w:r w:rsidDel="00000000" w:rsidR="00000000" w:rsidRPr="00000000">
        <w:rPr>
          <w:rFonts w:ascii="Times New Roman" w:cs="Times New Roman" w:eastAsia="Times New Roman" w:hAnsi="Times New Roman"/>
          <w:sz w:val="20"/>
          <w:szCs w:val="20"/>
          <w:rtl w:val="0"/>
        </w:rPr>
        <w:t xml:space="preserve"> [accept specific types of </w:t>
      </w:r>
      <w:r w:rsidDel="00000000" w:rsidR="00000000" w:rsidRPr="00000000">
        <w:rPr>
          <w:rFonts w:ascii="Times New Roman" w:cs="Times New Roman" w:eastAsia="Times New Roman" w:hAnsi="Times New Roman"/>
          <w:b w:val="1"/>
          <w:sz w:val="20"/>
          <w:szCs w:val="20"/>
          <w:u w:val="single"/>
          <w:rtl w:val="0"/>
        </w:rPr>
        <w:t xml:space="preserve">addiction</w:t>
      </w:r>
      <w:r w:rsidDel="00000000" w:rsidR="00000000" w:rsidRPr="00000000">
        <w:rPr>
          <w:rFonts w:ascii="Times New Roman" w:cs="Times New Roman" w:eastAsia="Times New Roman" w:hAnsi="Times New Roman"/>
          <w:sz w:val="20"/>
          <w:szCs w:val="20"/>
          <w:rtl w:val="0"/>
        </w:rPr>
        <w:t xml:space="preserve"> such as </w:t>
      </w:r>
      <w:r w:rsidDel="00000000" w:rsidR="00000000" w:rsidRPr="00000000">
        <w:rPr>
          <w:rFonts w:ascii="Times New Roman" w:cs="Times New Roman" w:eastAsia="Times New Roman" w:hAnsi="Times New Roman"/>
          <w:b w:val="1"/>
          <w:sz w:val="20"/>
          <w:szCs w:val="20"/>
          <w:u w:val="single"/>
          <w:rtl w:val="0"/>
        </w:rPr>
        <w:t xml:space="preserve">alcoholism</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drug addiction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narcotic addiction</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t xml:space="preserve">[10] In the dual diagnosis of this personality disorder with addiction, patients may turn to drugs or alcohol after they experience issues forming relationships. This personality disorder, found in the dramatic cluster, is typified by inappropriate attention-seeking behaviors.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histrionic</w:t>
      </w:r>
      <w:r w:rsidDel="00000000" w:rsidR="00000000" w:rsidRPr="00000000">
        <w:rPr>
          <w:rFonts w:ascii="Times New Roman" w:cs="Times New Roman" w:eastAsia="Times New Roman" w:hAnsi="Times New Roman"/>
          <w:sz w:val="20"/>
          <w:szCs w:val="20"/>
          <w:rtl w:val="0"/>
        </w:rPr>
        <w:t xml:space="preserve"> personality disorder [or </w:t>
      </w:r>
      <w:r w:rsidDel="00000000" w:rsidR="00000000" w:rsidRPr="00000000">
        <w:rPr>
          <w:rFonts w:ascii="Times New Roman" w:cs="Times New Roman" w:eastAsia="Times New Roman" w:hAnsi="Times New Roman"/>
          <w:b w:val="1"/>
          <w:sz w:val="20"/>
          <w:szCs w:val="20"/>
          <w:u w:val="single"/>
          <w:rtl w:val="0"/>
        </w:rPr>
        <w:t xml:space="preserve">HPD</w:t>
      </w:r>
      <w:r w:rsidDel="00000000" w:rsidR="00000000" w:rsidRPr="00000000">
        <w:rPr>
          <w:rFonts w:ascii="Times New Roman" w:cs="Times New Roman" w:eastAsia="Times New Roman" w:hAnsi="Times New Roman"/>
          <w:sz w:val="20"/>
          <w:szCs w:val="20"/>
          <w:rtl w:val="0"/>
        </w:rPr>
        <w:t xml:space="preserve">] &lt;Bunker, Psychology&gt;</w:t>
      </w:r>
      <w:r w:rsidDel="00000000" w:rsidR="00000000" w:rsidRPr="00000000">
        <w:rPr>
          <w:rtl w:val="0"/>
        </w:rPr>
      </w:r>
    </w:p>
    <w:p w:rsidR="00000000" w:rsidDel="00000000" w:rsidP="00000000" w:rsidRDefault="00000000" w:rsidRPr="00000000" w14:paraId="00000021">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In her essay "Fish Cheeks," this author writes about her insecurities during a Christmas Eve dinner hosted by her Chinese American family and attended by a white American family. For 10 points each:</w:t>
        <w:br w:type="textWrapping"/>
        <w:t xml:space="preserve">[10] Name this author of </w:t>
      </w:r>
      <w:r w:rsidDel="00000000" w:rsidR="00000000" w:rsidRPr="00000000">
        <w:rPr>
          <w:rFonts w:ascii="Times New Roman" w:cs="Times New Roman" w:eastAsia="Times New Roman" w:hAnsi="Times New Roman"/>
          <w:i w:val="1"/>
          <w:sz w:val="20"/>
          <w:szCs w:val="20"/>
          <w:rtl w:val="0"/>
        </w:rPr>
        <w:t xml:space="preserve">The Kitchen God's Wife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The Bonesetter's Daughter </w:t>
      </w:r>
      <w:r w:rsidDel="00000000" w:rsidR="00000000" w:rsidRPr="00000000">
        <w:rPr>
          <w:rFonts w:ascii="Times New Roman" w:cs="Times New Roman" w:eastAsia="Times New Roman" w:hAnsi="Times New Roman"/>
          <w:sz w:val="20"/>
          <w:szCs w:val="20"/>
          <w:rtl w:val="0"/>
        </w:rPr>
        <w:t xml:space="preserve">who also created the PBS series</w:t>
      </w:r>
      <w:r w:rsidDel="00000000" w:rsidR="00000000" w:rsidRPr="00000000">
        <w:rPr>
          <w:rFonts w:ascii="Times New Roman" w:cs="Times New Roman" w:eastAsia="Times New Roman" w:hAnsi="Times New Roman"/>
          <w:i w:val="1"/>
          <w:sz w:val="20"/>
          <w:szCs w:val="20"/>
          <w:rtl w:val="0"/>
        </w:rPr>
        <w:t xml:space="preserve"> Sagwa, the Chinese Siamese Cat</w:t>
      </w:r>
      <w:r w:rsidDel="00000000" w:rsidR="00000000" w:rsidRPr="00000000">
        <w:rPr>
          <w:rFonts w:ascii="Times New Roman" w:cs="Times New Roman" w:eastAsia="Times New Roman" w:hAnsi="Times New Roman"/>
          <w:sz w:val="20"/>
          <w:szCs w:val="20"/>
          <w:rtl w:val="0"/>
        </w:rPr>
        <w:t xml:space="preserve">.</w:t>
        <w:br w:type="textWrapping"/>
        <w:t xml:space="preserve">ANSWER: Amy </w:t>
      </w:r>
      <w:r w:rsidDel="00000000" w:rsidR="00000000" w:rsidRPr="00000000">
        <w:rPr>
          <w:rFonts w:ascii="Times New Roman" w:cs="Times New Roman" w:eastAsia="Times New Roman" w:hAnsi="Times New Roman"/>
          <w:b w:val="1"/>
          <w:sz w:val="20"/>
          <w:szCs w:val="20"/>
          <w:u w:val="single"/>
          <w:rtl w:val="0"/>
        </w:rPr>
        <w:t xml:space="preserve">Tan</w:t>
      </w:r>
      <w:r w:rsidDel="00000000" w:rsidR="00000000" w:rsidRPr="00000000">
        <w:rPr>
          <w:rFonts w:ascii="Times New Roman" w:cs="Times New Roman" w:eastAsia="Times New Roman" w:hAnsi="Times New Roman"/>
          <w:sz w:val="20"/>
          <w:szCs w:val="20"/>
          <w:rtl w:val="0"/>
        </w:rPr>
        <w:br w:type="textWrapping"/>
        <w:t xml:space="preserve">[10] This novel by Amy Tan details the immigrant experiences of four mother-daughter pairs as they play mahjong in San Francisco.</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Joy Luck Club</w:t>
      </w:r>
      <w:r w:rsidDel="00000000" w:rsidR="00000000" w:rsidRPr="00000000">
        <w:rPr>
          <w:rFonts w:ascii="Times New Roman" w:cs="Times New Roman" w:eastAsia="Times New Roman" w:hAnsi="Times New Roman"/>
          <w:sz w:val="20"/>
          <w:szCs w:val="20"/>
          <w:rtl w:val="0"/>
        </w:rPr>
        <w:br w:type="textWrapping"/>
        <w:t xml:space="preserve">[10] This character in </w:t>
      </w:r>
      <w:r w:rsidDel="00000000" w:rsidR="00000000" w:rsidRPr="00000000">
        <w:rPr>
          <w:rFonts w:ascii="Times New Roman" w:cs="Times New Roman" w:eastAsia="Times New Roman" w:hAnsi="Times New Roman"/>
          <w:i w:val="1"/>
          <w:sz w:val="20"/>
          <w:szCs w:val="20"/>
          <w:rtl w:val="0"/>
        </w:rPr>
        <w:t xml:space="preserve">The Joy Luck Club</w:t>
      </w:r>
      <w:r w:rsidDel="00000000" w:rsidR="00000000" w:rsidRPr="00000000">
        <w:rPr>
          <w:rFonts w:ascii="Times New Roman" w:cs="Times New Roman" w:eastAsia="Times New Roman" w:hAnsi="Times New Roman"/>
          <w:sz w:val="20"/>
          <w:szCs w:val="20"/>
          <w:rtl w:val="0"/>
        </w:rPr>
        <w:t xml:space="preserve">, a chess prodigy and rival of Jing-mei Woo in her childhood, worries about her mother Lindo's acceptance of her fiancé Rich.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Waverly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Jong</w:t>
      </w:r>
      <w:r w:rsidDel="00000000" w:rsidR="00000000" w:rsidRPr="00000000">
        <w:rPr>
          <w:rFonts w:ascii="Times New Roman" w:cs="Times New Roman" w:eastAsia="Times New Roman" w:hAnsi="Times New Roman"/>
          <w:sz w:val="20"/>
          <w:szCs w:val="20"/>
          <w:rtl w:val="0"/>
        </w:rPr>
        <w:t xml:space="preserve"> [accept either part] &lt;Zhou, American Literature&gt;</w:t>
      </w:r>
    </w:p>
    <w:p w:rsidR="00000000" w:rsidDel="00000000" w:rsidP="00000000" w:rsidRDefault="00000000" w:rsidRPr="00000000" w14:paraId="00000022">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 Clive Wearing is affected by both retrograde and anterograde types of this condition which causes him to feel as though he is waking up from a comatose state every 20 seconds. For 10 points each:</w:t>
        <w:br w:type="textWrapping"/>
        <w:t xml:space="preserve">[10] Name this disorder induced by hippocampal damage that usually either leads to a loss of or inability to form declarative memories.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amnesia</w:t>
      </w:r>
      <w:r w:rsidDel="00000000" w:rsidR="00000000" w:rsidRPr="00000000">
        <w:rPr>
          <w:rFonts w:ascii="Times New Roman" w:cs="Times New Roman" w:eastAsia="Times New Roman" w:hAnsi="Times New Roman"/>
          <w:sz w:val="20"/>
          <w:szCs w:val="20"/>
          <w:rtl w:val="0"/>
        </w:rPr>
        <w:t xml:space="preserve"> [accept specific types such as retrograde </w:t>
      </w:r>
      <w:r w:rsidDel="00000000" w:rsidR="00000000" w:rsidRPr="00000000">
        <w:rPr>
          <w:rFonts w:ascii="Times New Roman" w:cs="Times New Roman" w:eastAsia="Times New Roman" w:hAnsi="Times New Roman"/>
          <w:b w:val="1"/>
          <w:sz w:val="20"/>
          <w:szCs w:val="20"/>
          <w:u w:val="single"/>
          <w:rtl w:val="0"/>
        </w:rPr>
        <w:t xml:space="preserve">amnesia</w:t>
      </w:r>
      <w:r w:rsidDel="00000000" w:rsidR="00000000" w:rsidRPr="00000000">
        <w:rPr>
          <w:rFonts w:ascii="Times New Roman" w:cs="Times New Roman" w:eastAsia="Times New Roman" w:hAnsi="Times New Roman"/>
          <w:sz w:val="20"/>
          <w:szCs w:val="20"/>
          <w:rtl w:val="0"/>
        </w:rPr>
        <w:t xml:space="preserve"> or anterograde </w:t>
      </w:r>
      <w:r w:rsidDel="00000000" w:rsidR="00000000" w:rsidRPr="00000000">
        <w:rPr>
          <w:rFonts w:ascii="Times New Roman" w:cs="Times New Roman" w:eastAsia="Times New Roman" w:hAnsi="Times New Roman"/>
          <w:b w:val="1"/>
          <w:sz w:val="20"/>
          <w:szCs w:val="20"/>
          <w:u w:val="single"/>
          <w:rtl w:val="0"/>
        </w:rPr>
        <w:t xml:space="preserve">amnesia</w:t>
      </w:r>
      <w:r w:rsidDel="00000000" w:rsidR="00000000" w:rsidRPr="00000000">
        <w:rPr>
          <w:rFonts w:ascii="Times New Roman" w:cs="Times New Roman" w:eastAsia="Times New Roman" w:hAnsi="Times New Roman"/>
          <w:sz w:val="20"/>
          <w:szCs w:val="20"/>
          <w:rtl w:val="0"/>
        </w:rPr>
        <w:t xml:space="preserve">]</w:t>
        <w:br w:type="textWrapping"/>
        <w:t xml:space="preserve">[10] Amnesia is associated with damage to the medial part of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lobe of the brain that contains the hippocampus. This lobe contains Wernicke's area and the primary auditory cortex-- both of which are central to language processing.</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temporal</w:t>
      </w:r>
      <w:r w:rsidDel="00000000" w:rsidR="00000000" w:rsidRPr="00000000">
        <w:rPr>
          <w:rFonts w:ascii="Times New Roman" w:cs="Times New Roman" w:eastAsia="Times New Roman" w:hAnsi="Times New Roman"/>
          <w:sz w:val="20"/>
          <w:szCs w:val="20"/>
          <w:rtl w:val="0"/>
        </w:rPr>
        <w:t xml:space="preserve"> lobe</w:t>
        <w:br w:type="textWrapping"/>
        <w:t xml:space="preserve">[10] Amnesia is a side effect of Korsakoff Syndrome which can be caused by a deficiency in this B vitamin. Its pyrophosphate is a cofactor for the decarboxylation of pyruvate to acetaldehyde.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Thiamine</w:t>
      </w:r>
      <w:r w:rsidDel="00000000" w:rsidR="00000000" w:rsidRPr="00000000">
        <w:rPr>
          <w:rFonts w:ascii="Times New Roman" w:cs="Times New Roman" w:eastAsia="Times New Roman" w:hAnsi="Times New Roman"/>
          <w:sz w:val="20"/>
          <w:szCs w:val="20"/>
          <w:rtl w:val="0"/>
        </w:rPr>
        <w:t xml:space="preserve"> [accept Vitamin </w:t>
      </w:r>
      <w:r w:rsidDel="00000000" w:rsidR="00000000" w:rsidRPr="00000000">
        <w:rPr>
          <w:rFonts w:ascii="Times New Roman" w:cs="Times New Roman" w:eastAsia="Times New Roman" w:hAnsi="Times New Roman"/>
          <w:b w:val="1"/>
          <w:sz w:val="20"/>
          <w:szCs w:val="20"/>
          <w:u w:val="single"/>
          <w:rtl w:val="0"/>
        </w:rPr>
        <w:t xml:space="preserve">B1</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TPP</w:t>
      </w:r>
      <w:r w:rsidDel="00000000" w:rsidR="00000000" w:rsidRPr="00000000">
        <w:rPr>
          <w:rFonts w:ascii="Times New Roman" w:cs="Times New Roman" w:eastAsia="Times New Roman" w:hAnsi="Times New Roman"/>
          <w:sz w:val="20"/>
          <w:szCs w:val="20"/>
          <w:rtl w:val="0"/>
        </w:rPr>
        <w:t xml:space="preserve">] &lt;Puppala, Biology&gt;</w:t>
      </w:r>
    </w:p>
    <w:p w:rsidR="00000000" w:rsidDel="00000000" w:rsidP="00000000" w:rsidRDefault="00000000" w:rsidRPr="00000000" w14:paraId="00000023">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 The earliest play to feature this character was </w:t>
      </w:r>
      <w:r w:rsidDel="00000000" w:rsidR="00000000" w:rsidRPr="00000000">
        <w:rPr>
          <w:rFonts w:ascii="Times New Roman" w:cs="Times New Roman" w:eastAsia="Times New Roman" w:hAnsi="Times New Roman"/>
          <w:i w:val="1"/>
          <w:sz w:val="20"/>
          <w:szCs w:val="20"/>
          <w:rtl w:val="0"/>
        </w:rPr>
        <w:t xml:space="preserve">The Trickster of Seville and the Stone Guest</w:t>
      </w:r>
      <w:r w:rsidDel="00000000" w:rsidR="00000000" w:rsidRPr="00000000">
        <w:rPr>
          <w:rFonts w:ascii="Times New Roman" w:cs="Times New Roman" w:eastAsia="Times New Roman" w:hAnsi="Times New Roman"/>
          <w:sz w:val="20"/>
          <w:szCs w:val="20"/>
          <w:rtl w:val="0"/>
        </w:rPr>
        <w:t xml:space="preserve"> by Spanish Golden Age dramatist Tirso de Molina. For 10 points each:</w:t>
        <w:br w:type="textWrapping"/>
        <w:t xml:space="preserve">[10] Name this notorious womanizer who is dragged to hell by the statue of Don Gonzago as punishment for his sins. He is the subject of an opera by Mozart and an epic poem by Lord Byron.</w:t>
        <w:br w:type="textWrapping"/>
        <w:t xml:space="preserve">ANSWER: Don </w:t>
      </w:r>
      <w:r w:rsidDel="00000000" w:rsidR="00000000" w:rsidRPr="00000000">
        <w:rPr>
          <w:rFonts w:ascii="Times New Roman" w:cs="Times New Roman" w:eastAsia="Times New Roman" w:hAnsi="Times New Roman"/>
          <w:b w:val="1"/>
          <w:sz w:val="20"/>
          <w:szCs w:val="20"/>
          <w:u w:val="single"/>
          <w:rtl w:val="0"/>
        </w:rPr>
        <w:t xml:space="preserve">Juan</w:t>
      </w:r>
      <w:r w:rsidDel="00000000" w:rsidR="00000000" w:rsidRPr="00000000">
        <w:rPr>
          <w:rFonts w:ascii="Times New Roman" w:cs="Times New Roman" w:eastAsia="Times New Roman" w:hAnsi="Times New Roman"/>
          <w:sz w:val="20"/>
          <w:szCs w:val="20"/>
          <w:rtl w:val="0"/>
        </w:rPr>
        <w:t xml:space="preserve"> [or Don </w:t>
      </w:r>
      <w:r w:rsidDel="00000000" w:rsidR="00000000" w:rsidRPr="00000000">
        <w:rPr>
          <w:rFonts w:ascii="Times New Roman" w:cs="Times New Roman" w:eastAsia="Times New Roman" w:hAnsi="Times New Roman"/>
          <w:b w:val="1"/>
          <w:sz w:val="20"/>
          <w:szCs w:val="20"/>
          <w:u w:val="single"/>
          <w:rtl w:val="0"/>
        </w:rPr>
        <w:t xml:space="preserve">Giovanni</w:t>
      </w:r>
      <w:r w:rsidDel="00000000" w:rsidR="00000000" w:rsidRPr="00000000">
        <w:rPr>
          <w:rFonts w:ascii="Times New Roman" w:cs="Times New Roman" w:eastAsia="Times New Roman" w:hAnsi="Times New Roman"/>
          <w:sz w:val="20"/>
          <w:szCs w:val="20"/>
          <w:rtl w:val="0"/>
        </w:rPr>
        <w:t xml:space="preserve">]</w:t>
        <w:br w:type="textWrapping"/>
        <w:t xml:space="preserve">[10] Don Juan appears in hell in an oft-cut act of </w:t>
      </w:r>
      <w:r w:rsidDel="00000000" w:rsidR="00000000" w:rsidRPr="00000000">
        <w:rPr>
          <w:rFonts w:ascii="Times New Roman" w:cs="Times New Roman" w:eastAsia="Times New Roman" w:hAnsi="Times New Roman"/>
          <w:i w:val="1"/>
          <w:sz w:val="20"/>
          <w:szCs w:val="20"/>
          <w:rtl w:val="0"/>
        </w:rPr>
        <w:t xml:space="preserve">Man and Superman,</w:t>
      </w:r>
      <w:r w:rsidDel="00000000" w:rsidR="00000000" w:rsidRPr="00000000">
        <w:rPr>
          <w:rFonts w:ascii="Times New Roman" w:cs="Times New Roman" w:eastAsia="Times New Roman" w:hAnsi="Times New Roman"/>
          <w:sz w:val="20"/>
          <w:szCs w:val="20"/>
          <w:rtl w:val="0"/>
        </w:rPr>
        <w:t xml:space="preserve"> a play by this author who also wrote</w:t>
      </w:r>
      <w:r w:rsidDel="00000000" w:rsidR="00000000" w:rsidRPr="00000000">
        <w:rPr>
          <w:rFonts w:ascii="Times New Roman" w:cs="Times New Roman" w:eastAsia="Times New Roman" w:hAnsi="Times New Roman"/>
          <w:i w:val="1"/>
          <w:sz w:val="20"/>
          <w:szCs w:val="20"/>
          <w:rtl w:val="0"/>
        </w:rPr>
        <w:t xml:space="preserve"> Candida </w:t>
      </w:r>
      <w:r w:rsidDel="00000000" w:rsidR="00000000" w:rsidRPr="00000000">
        <w:rPr>
          <w:rFonts w:ascii="Times New Roman" w:cs="Times New Roman" w:eastAsia="Times New Roman" w:hAnsi="Times New Roman"/>
          <w:sz w:val="20"/>
          <w:szCs w:val="20"/>
          <w:rtl w:val="0"/>
        </w:rPr>
        <w:t xml:space="preserve">and</w:t>
      </w:r>
      <w:r w:rsidDel="00000000" w:rsidR="00000000" w:rsidRPr="00000000">
        <w:rPr>
          <w:rFonts w:ascii="Times New Roman" w:cs="Times New Roman" w:eastAsia="Times New Roman" w:hAnsi="Times New Roman"/>
          <w:i w:val="1"/>
          <w:sz w:val="20"/>
          <w:szCs w:val="20"/>
          <w:rtl w:val="0"/>
        </w:rPr>
        <w:t xml:space="preserve"> Mrs. Warren's Profession</w:t>
      </w:r>
      <w:r w:rsidDel="00000000" w:rsidR="00000000" w:rsidRPr="00000000">
        <w:rPr>
          <w:rFonts w:ascii="Times New Roman" w:cs="Times New Roman" w:eastAsia="Times New Roman" w:hAnsi="Times New Roman"/>
          <w:sz w:val="20"/>
          <w:szCs w:val="20"/>
          <w:rtl w:val="0"/>
        </w:rPr>
        <w:t xml:space="preserve">.</w:t>
        <w:br w:type="textWrapping"/>
        <w:t xml:space="preserve">ANSWER: George Bernard </w:t>
      </w:r>
      <w:r w:rsidDel="00000000" w:rsidR="00000000" w:rsidRPr="00000000">
        <w:rPr>
          <w:rFonts w:ascii="Times New Roman" w:cs="Times New Roman" w:eastAsia="Times New Roman" w:hAnsi="Times New Roman"/>
          <w:b w:val="1"/>
          <w:sz w:val="20"/>
          <w:szCs w:val="20"/>
          <w:u w:val="single"/>
          <w:rtl w:val="0"/>
        </w:rPr>
        <w:t xml:space="preserve">Shaw</w:t>
      </w:r>
      <w:r w:rsidDel="00000000" w:rsidR="00000000" w:rsidRPr="00000000">
        <w:rPr>
          <w:rFonts w:ascii="Times New Roman" w:cs="Times New Roman" w:eastAsia="Times New Roman" w:hAnsi="Times New Roman"/>
          <w:sz w:val="20"/>
          <w:szCs w:val="20"/>
          <w:rtl w:val="0"/>
        </w:rPr>
        <w:br w:type="textWrapping"/>
        <w:t xml:space="preserve">[10] This twentieth century playwright adapted Moliere's play about Don Juan. This man also adapted a 14th-century Chinese work into a play where Azdak declares Grusha is the true mother of Michael.</w:t>
        <w:br w:type="textWrapping"/>
        <w:t xml:space="preserve">ANSWER: Bertolt </w:t>
      </w:r>
      <w:r w:rsidDel="00000000" w:rsidR="00000000" w:rsidRPr="00000000">
        <w:rPr>
          <w:rFonts w:ascii="Times New Roman" w:cs="Times New Roman" w:eastAsia="Times New Roman" w:hAnsi="Times New Roman"/>
          <w:b w:val="1"/>
          <w:sz w:val="20"/>
          <w:szCs w:val="20"/>
          <w:u w:val="single"/>
          <w:rtl w:val="0"/>
        </w:rPr>
        <w:t xml:space="preserve">Brecht</w:t>
      </w:r>
      <w:r w:rsidDel="00000000" w:rsidR="00000000" w:rsidRPr="00000000">
        <w:rPr>
          <w:rFonts w:ascii="Times New Roman" w:cs="Times New Roman" w:eastAsia="Times New Roman" w:hAnsi="Times New Roman"/>
          <w:sz w:val="20"/>
          <w:szCs w:val="20"/>
          <w:rtl w:val="0"/>
        </w:rPr>
        <w:t xml:space="preserve"> [Eugen Berthold Friedrich </w:t>
      </w:r>
      <w:r w:rsidDel="00000000" w:rsidR="00000000" w:rsidRPr="00000000">
        <w:rPr>
          <w:rFonts w:ascii="Times New Roman" w:cs="Times New Roman" w:eastAsia="Times New Roman" w:hAnsi="Times New Roman"/>
          <w:b w:val="1"/>
          <w:sz w:val="20"/>
          <w:szCs w:val="20"/>
          <w:u w:val="single"/>
          <w:rtl w:val="0"/>
        </w:rPr>
        <w:t xml:space="preserve">Brecht</w:t>
      </w:r>
      <w:r w:rsidDel="00000000" w:rsidR="00000000" w:rsidRPr="00000000">
        <w:rPr>
          <w:rFonts w:ascii="Times New Roman" w:cs="Times New Roman" w:eastAsia="Times New Roman" w:hAnsi="Times New Roman"/>
          <w:sz w:val="20"/>
          <w:szCs w:val="20"/>
          <w:rtl w:val="0"/>
        </w:rPr>
        <w:t xml:space="preserve">] &lt;Harvey, European Literature&gt;</w:t>
      </w: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 Landscape painter Charles-François </w:t>
      </w:r>
      <w:r w:rsidDel="00000000" w:rsidR="00000000" w:rsidRPr="00000000">
        <w:rPr>
          <w:rFonts w:ascii="Times New Roman" w:cs="Times New Roman" w:eastAsia="Times New Roman" w:hAnsi="Times New Roman"/>
          <w:sz w:val="20"/>
          <w:szCs w:val="20"/>
          <w:rtl w:val="0"/>
        </w:rPr>
        <w:t xml:space="preserve">Daubigny</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Dough-binay</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belonged to this school. For 10 points each:</w:t>
        <w:br w:type="textWrapping"/>
        <w:t xml:space="preserve">[10] Name this 19th century school of realist painting, named for a French village near the Forest of Fontainebleau. Camille Corot's </w:t>
      </w:r>
      <w:r w:rsidDel="00000000" w:rsidR="00000000" w:rsidRPr="00000000">
        <w:rPr>
          <w:rFonts w:ascii="Times New Roman" w:cs="Times New Roman" w:eastAsia="Times New Roman" w:hAnsi="Times New Roman"/>
          <w:i w:val="1"/>
          <w:sz w:val="20"/>
          <w:szCs w:val="20"/>
          <w:rtl w:val="0"/>
        </w:rPr>
        <w:t xml:space="preserve">Bridge at Narni</w:t>
      </w:r>
      <w:r w:rsidDel="00000000" w:rsidR="00000000" w:rsidRPr="00000000">
        <w:rPr>
          <w:rFonts w:ascii="Times New Roman" w:cs="Times New Roman" w:eastAsia="Times New Roman" w:hAnsi="Times New Roman"/>
          <w:sz w:val="20"/>
          <w:szCs w:val="20"/>
          <w:rtl w:val="0"/>
        </w:rPr>
        <w:t xml:space="preserve"> is a masterpiece of this school. </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Barbizon</w:t>
      </w:r>
      <w:r w:rsidDel="00000000" w:rsidR="00000000" w:rsidRPr="00000000">
        <w:rPr>
          <w:rFonts w:ascii="Times New Roman" w:cs="Times New Roman" w:eastAsia="Times New Roman" w:hAnsi="Times New Roman"/>
          <w:sz w:val="20"/>
          <w:szCs w:val="20"/>
          <w:rtl w:val="0"/>
        </w:rPr>
        <w:t xml:space="preserve"> school</w:t>
        <w:br w:type="textWrapping"/>
        <w:t xml:space="preserve">[10] Today the best known of the Barbizon painters is this artist of </w:t>
      </w:r>
      <w:r w:rsidDel="00000000" w:rsidR="00000000" w:rsidRPr="00000000">
        <w:rPr>
          <w:rFonts w:ascii="Times New Roman" w:cs="Times New Roman" w:eastAsia="Times New Roman" w:hAnsi="Times New Roman"/>
          <w:i w:val="1"/>
          <w:sz w:val="20"/>
          <w:szCs w:val="20"/>
          <w:rtl w:val="0"/>
        </w:rPr>
        <w:t xml:space="preserve">The Gleaners and The Angelus</w:t>
      </w:r>
      <w:r w:rsidDel="00000000" w:rsidR="00000000" w:rsidRPr="00000000">
        <w:rPr>
          <w:rFonts w:ascii="Times New Roman" w:cs="Times New Roman" w:eastAsia="Times New Roman" w:hAnsi="Times New Roman"/>
          <w:sz w:val="20"/>
          <w:szCs w:val="20"/>
          <w:rtl w:val="0"/>
        </w:rPr>
        <w:t xml:space="preserve">, which shows a peasant couple praying.</w:t>
        <w:br w:type="textWrapping"/>
        <w:t xml:space="preserve">ANSWER: Jean-François </w:t>
      </w:r>
      <w:r w:rsidDel="00000000" w:rsidR="00000000" w:rsidRPr="00000000">
        <w:rPr>
          <w:rFonts w:ascii="Times New Roman" w:cs="Times New Roman" w:eastAsia="Times New Roman" w:hAnsi="Times New Roman"/>
          <w:b w:val="1"/>
          <w:sz w:val="20"/>
          <w:szCs w:val="20"/>
          <w:u w:val="single"/>
          <w:rtl w:val="0"/>
        </w:rPr>
        <w:t xml:space="preserve">Millet</w:t>
      </w:r>
      <w:r w:rsidDel="00000000" w:rsidR="00000000" w:rsidRPr="00000000">
        <w:rPr>
          <w:rFonts w:ascii="Times New Roman" w:cs="Times New Roman" w:eastAsia="Times New Roman" w:hAnsi="Times New Roman"/>
          <w:sz w:val="20"/>
          <w:szCs w:val="20"/>
          <w:rtl w:val="0"/>
        </w:rPr>
        <w:br w:type="textWrapping"/>
        <w:t xml:space="preserve">[10] This Spanish surrealist adored Millet and incorporated the couple from </w:t>
      </w:r>
      <w:r w:rsidDel="00000000" w:rsidR="00000000" w:rsidRPr="00000000">
        <w:rPr>
          <w:rFonts w:ascii="Times New Roman" w:cs="Times New Roman" w:eastAsia="Times New Roman" w:hAnsi="Times New Roman"/>
          <w:i w:val="1"/>
          <w:sz w:val="20"/>
          <w:szCs w:val="20"/>
          <w:rtl w:val="0"/>
        </w:rPr>
        <w:t xml:space="preserve">The Angelus</w:t>
      </w:r>
      <w:r w:rsidDel="00000000" w:rsidR="00000000" w:rsidRPr="00000000">
        <w:rPr>
          <w:rFonts w:ascii="Times New Roman" w:cs="Times New Roman" w:eastAsia="Times New Roman" w:hAnsi="Times New Roman"/>
          <w:sz w:val="20"/>
          <w:szCs w:val="20"/>
          <w:rtl w:val="0"/>
        </w:rPr>
        <w:t xml:space="preserve"> in several of his paintings. He painted </w:t>
      </w:r>
      <w:r w:rsidDel="00000000" w:rsidR="00000000" w:rsidRPr="00000000">
        <w:rPr>
          <w:rFonts w:ascii="Times New Roman" w:cs="Times New Roman" w:eastAsia="Times New Roman" w:hAnsi="Times New Roman"/>
          <w:i w:val="1"/>
          <w:sz w:val="20"/>
          <w:szCs w:val="20"/>
          <w:rtl w:val="0"/>
        </w:rPr>
        <w:t xml:space="preserve">The Persistence of Memory</w:t>
      </w:r>
      <w:r w:rsidDel="00000000" w:rsidR="00000000" w:rsidRPr="00000000">
        <w:rPr>
          <w:rFonts w:ascii="Times New Roman" w:cs="Times New Roman" w:eastAsia="Times New Roman" w:hAnsi="Times New Roman"/>
          <w:sz w:val="20"/>
          <w:szCs w:val="20"/>
          <w:rtl w:val="0"/>
        </w:rPr>
        <w:t xml:space="preserve">. </w:t>
        <w:br w:type="textWrapping"/>
        <w:t xml:space="preserve">ANSWER: Salvador </w:t>
      </w:r>
      <w:r w:rsidDel="00000000" w:rsidR="00000000" w:rsidRPr="00000000">
        <w:rPr>
          <w:rFonts w:ascii="Times New Roman" w:cs="Times New Roman" w:eastAsia="Times New Roman" w:hAnsi="Times New Roman"/>
          <w:b w:val="1"/>
          <w:sz w:val="20"/>
          <w:szCs w:val="20"/>
          <w:u w:val="single"/>
          <w:rtl w:val="0"/>
        </w:rPr>
        <w:t xml:space="preserve">Dalí</w:t>
      </w:r>
      <w:r w:rsidDel="00000000" w:rsidR="00000000" w:rsidRPr="00000000">
        <w:rPr>
          <w:rFonts w:ascii="Times New Roman" w:cs="Times New Roman" w:eastAsia="Times New Roman" w:hAnsi="Times New Roman"/>
          <w:sz w:val="20"/>
          <w:szCs w:val="20"/>
          <w:rtl w:val="0"/>
        </w:rPr>
        <w:t xml:space="preserve"> [or Salvador Domingo Felipe Jacinto </w:t>
      </w:r>
      <w:r w:rsidDel="00000000" w:rsidR="00000000" w:rsidRPr="00000000">
        <w:rPr>
          <w:rFonts w:ascii="Times New Roman" w:cs="Times New Roman" w:eastAsia="Times New Roman" w:hAnsi="Times New Roman"/>
          <w:b w:val="1"/>
          <w:sz w:val="20"/>
          <w:szCs w:val="20"/>
          <w:u w:val="single"/>
          <w:rtl w:val="0"/>
        </w:rPr>
        <w:t xml:space="preserve">Dalí</w:t>
      </w:r>
      <w:r w:rsidDel="00000000" w:rsidR="00000000" w:rsidRPr="00000000">
        <w:rPr>
          <w:rFonts w:ascii="Times New Roman" w:cs="Times New Roman" w:eastAsia="Times New Roman" w:hAnsi="Times New Roman"/>
          <w:sz w:val="20"/>
          <w:szCs w:val="20"/>
          <w:rtl w:val="0"/>
        </w:rPr>
        <w:t xml:space="preserve"> i Domènech, Marquis of Dalí de Púbol} &lt;Harvey, Painting&gt;</w:t>
        <w:br w:type="textWrapping"/>
        <w:br w:type="textWrapping"/>
      </w:r>
      <w:r w:rsidDel="00000000" w:rsidR="00000000" w:rsidRPr="00000000">
        <w:rPr>
          <w:rFonts w:ascii="Times New Roman" w:cs="Times New Roman" w:eastAsia="Times New Roman" w:hAnsi="Times New Roman"/>
          <w:sz w:val="20"/>
          <w:szCs w:val="20"/>
          <w:rtl w:val="0"/>
        </w:rPr>
        <w:t xml:space="preserve">9. For 10 points each, answer the following about chess and the city of Berlin.</w:t>
        <w:br w:type="textWrapping"/>
        <w:t xml:space="preserve">[10] This current chess world champion from Norway defended his title in Berlin in his 2018 match against Fabiano Caruana.</w:t>
        <w:br w:type="textWrapping"/>
        <w:t xml:space="preserve">ANSWER: Magnus </w:t>
      </w:r>
      <w:r w:rsidDel="00000000" w:rsidR="00000000" w:rsidRPr="00000000">
        <w:rPr>
          <w:rFonts w:ascii="Times New Roman" w:cs="Times New Roman" w:eastAsia="Times New Roman" w:hAnsi="Times New Roman"/>
          <w:b w:val="1"/>
          <w:sz w:val="20"/>
          <w:szCs w:val="20"/>
          <w:u w:val="single"/>
          <w:rtl w:val="0"/>
        </w:rPr>
        <w:t xml:space="preserve">Carlsen</w:t>
      </w:r>
      <w:r w:rsidDel="00000000" w:rsidR="00000000" w:rsidRPr="00000000">
        <w:rPr>
          <w:rFonts w:ascii="Times New Roman" w:cs="Times New Roman" w:eastAsia="Times New Roman" w:hAnsi="Times New Roman"/>
          <w:sz w:val="20"/>
          <w:szCs w:val="20"/>
          <w:rtl w:val="0"/>
        </w:rPr>
        <w:t xml:space="preserve"> [prompt on just his first name </w:t>
      </w:r>
      <w:r w:rsidDel="00000000" w:rsidR="00000000" w:rsidRPr="00000000">
        <w:rPr>
          <w:rFonts w:ascii="Times New Roman" w:cs="Times New Roman" w:eastAsia="Times New Roman" w:hAnsi="Times New Roman"/>
          <w:sz w:val="20"/>
          <w:szCs w:val="20"/>
          <w:u w:val="single"/>
          <w:rtl w:val="0"/>
        </w:rPr>
        <w:t xml:space="preserve">Magnus</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br w:type="textWrapping"/>
        <w:t xml:space="preserve">[10] “The Berlin” is a sideline of a chess opening partially named after this country. In the King’s pawn opening sometimes named for this country, Black follows White’s knight to F3 by moving his knight to C6 which is then attacked by White’s light square bishop.</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Spain</w:t>
      </w:r>
      <w:r w:rsidDel="00000000" w:rsidR="00000000" w:rsidRPr="00000000">
        <w:rPr>
          <w:rFonts w:ascii="Times New Roman" w:cs="Times New Roman" w:eastAsia="Times New Roman" w:hAnsi="Times New Roman"/>
          <w:sz w:val="20"/>
          <w:szCs w:val="20"/>
          <w:rtl w:val="0"/>
        </w:rPr>
        <w:t xml:space="preserve"> [accept obvious equivalents like </w:t>
      </w:r>
      <w:r w:rsidDel="00000000" w:rsidR="00000000" w:rsidRPr="00000000">
        <w:rPr>
          <w:rFonts w:ascii="Times New Roman" w:cs="Times New Roman" w:eastAsia="Times New Roman" w:hAnsi="Times New Roman"/>
          <w:b w:val="1"/>
          <w:sz w:val="20"/>
          <w:szCs w:val="20"/>
          <w:u w:val="single"/>
          <w:rtl w:val="0"/>
        </w:rPr>
        <w:t xml:space="preserve">Spanish Opening</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Spanish Game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España</w:t>
      </w:r>
      <w:r w:rsidDel="00000000" w:rsidR="00000000" w:rsidRPr="00000000">
        <w:rPr>
          <w:rFonts w:ascii="Times New Roman" w:cs="Times New Roman" w:eastAsia="Times New Roman" w:hAnsi="Times New Roman"/>
          <w:sz w:val="20"/>
          <w:szCs w:val="20"/>
          <w:rtl w:val="0"/>
        </w:rPr>
        <w:t xml:space="preserve">] (alternative name of the opening is the “Ruy Lopez”)</w:t>
      </w:r>
      <w:r w:rsidDel="00000000" w:rsidR="00000000" w:rsidRPr="00000000">
        <w:rPr>
          <w:rFonts w:ascii="Times New Roman" w:cs="Times New Roman" w:eastAsia="Times New Roman" w:hAnsi="Times New Roman"/>
          <w:sz w:val="20"/>
          <w:szCs w:val="20"/>
          <w:rtl w:val="0"/>
        </w:rPr>
        <w:br w:type="textWrapping"/>
        <w:t xml:space="preserve">[10] In the past, many people played chess at these establishments in Berlin where they could also get a coffee. Habermas emphasized the role of these places in London and Vienna during the Englighementment.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cafes</w:t>
      </w:r>
      <w:r w:rsidDel="00000000" w:rsidR="00000000" w:rsidRPr="00000000">
        <w:rPr>
          <w:rFonts w:ascii="Times New Roman" w:cs="Times New Roman" w:eastAsia="Times New Roman" w:hAnsi="Times New Roman"/>
          <w:sz w:val="20"/>
          <w:szCs w:val="20"/>
          <w:rtl w:val="0"/>
        </w:rPr>
        <w:t xml:space="preserve"> [accept equivalents like </w:t>
      </w:r>
      <w:r w:rsidDel="00000000" w:rsidR="00000000" w:rsidRPr="00000000">
        <w:rPr>
          <w:rFonts w:ascii="Times New Roman" w:cs="Times New Roman" w:eastAsia="Times New Roman" w:hAnsi="Times New Roman"/>
          <w:b w:val="1"/>
          <w:sz w:val="20"/>
          <w:szCs w:val="20"/>
          <w:u w:val="single"/>
          <w:rtl w:val="0"/>
        </w:rPr>
        <w:t xml:space="preserve">coffeehouses</w:t>
      </w:r>
      <w:r w:rsidDel="00000000" w:rsidR="00000000" w:rsidRPr="00000000">
        <w:rPr>
          <w:rFonts w:ascii="Times New Roman" w:cs="Times New Roman" w:eastAsia="Times New Roman" w:hAnsi="Times New Roman"/>
          <w:sz w:val="20"/>
          <w:szCs w:val="20"/>
          <w:rtl w:val="0"/>
        </w:rPr>
        <w:t xml:space="preserve">] &lt;Kirksey/Bunker, Other Academic&gt;</w:t>
      </w:r>
      <w:r w:rsidDel="00000000" w:rsidR="00000000" w:rsidRPr="00000000">
        <w:rPr>
          <w:rtl w:val="0"/>
        </w:rPr>
      </w:r>
    </w:p>
    <w:p w:rsidR="00000000" w:rsidDel="00000000" w:rsidP="00000000" w:rsidRDefault="00000000" w:rsidRPr="00000000" w14:paraId="00000025">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For a generalized linear group such as </w:t>
      </w:r>
      <w:r w:rsidDel="00000000" w:rsidR="00000000" w:rsidRPr="00000000">
        <w:rPr>
          <w:rFonts w:ascii="Times New Roman" w:cs="Times New Roman" w:eastAsia="Times New Roman" w:hAnsi="Times New Roman"/>
          <w:sz w:val="20"/>
          <w:szCs w:val="20"/>
          <w:rtl w:val="0"/>
        </w:rPr>
        <w:t xml:space="preserve">GL</w:t>
      </w:r>
      <w:r w:rsidDel="00000000" w:rsidR="00000000" w:rsidRPr="00000000">
        <w:rPr>
          <w:rFonts w:ascii="Times New Roman" w:cs="Times New Roman" w:eastAsia="Times New Roman" w:hAnsi="Times New Roman"/>
          <w:sz w:val="20"/>
          <w:szCs w:val="20"/>
          <w:rtl w:val="0"/>
        </w:rPr>
        <w:t xml:space="preserve">(2,R)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read: "G-L-2-R"</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this element is a matrix composed only of ones and zeros. For 10 points each:</w:t>
        <w:br w:type="textWrapping"/>
        <w:t xml:space="preserve">[10] Identify these elements, often symbolized as an </w:t>
      </w:r>
      <w:r w:rsidDel="00000000" w:rsidR="00000000" w:rsidRPr="00000000">
        <w:rPr>
          <w:rFonts w:ascii="Times New Roman" w:cs="Times New Roman" w:eastAsia="Times New Roman" w:hAnsi="Times New Roman"/>
          <w:i w:val="1"/>
          <w:sz w:val="20"/>
          <w:szCs w:val="20"/>
          <w:rtl w:val="0"/>
        </w:rPr>
        <w:t xml:space="preserve">e </w:t>
      </w:r>
      <w:r w:rsidDel="00000000" w:rsidR="00000000" w:rsidRPr="00000000">
        <w:rPr>
          <w:rFonts w:ascii="Times New Roman" w:cs="Times New Roman" w:eastAsia="Times New Roman" w:hAnsi="Times New Roman"/>
          <w:sz w:val="20"/>
          <w:szCs w:val="20"/>
          <w:rtl w:val="0"/>
        </w:rPr>
        <w:t xml:space="preserve">or the number 1 in group theory which return </w:t>
      </w:r>
      <w:r w:rsidDel="00000000" w:rsidR="00000000" w:rsidRPr="00000000">
        <w:rPr>
          <w:rFonts w:ascii="Times New Roman" w:cs="Times New Roman" w:eastAsia="Times New Roman" w:hAnsi="Times New Roman"/>
          <w:i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 when the group operation is applied to this element and </w:t>
      </w:r>
      <w:r w:rsidDel="00000000" w:rsidR="00000000" w:rsidRPr="00000000">
        <w:rPr>
          <w:rFonts w:ascii="Times New Roman" w:cs="Times New Roman" w:eastAsia="Times New Roman" w:hAnsi="Times New Roman"/>
          <w:i w:val="1"/>
          <w:sz w:val="20"/>
          <w:szCs w:val="20"/>
          <w:rtl w:val="0"/>
        </w:rPr>
        <w:t xml:space="preserve">g</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identity</w:t>
      </w:r>
      <w:r w:rsidDel="00000000" w:rsidR="00000000" w:rsidRPr="00000000">
        <w:rPr>
          <w:rFonts w:ascii="Times New Roman" w:cs="Times New Roman" w:eastAsia="Times New Roman" w:hAnsi="Times New Roman"/>
          <w:sz w:val="20"/>
          <w:szCs w:val="20"/>
          <w:rtl w:val="0"/>
        </w:rPr>
        <w:t xml:space="preserve"> element</w:t>
        <w:br w:type="textWrapping"/>
        <w:t xml:space="preserve">[10] Along with the existence of an identity element, the existence of an inverse operation, the group axioms say the operation must satisfy this property. This property, which allows for parentheses, implies </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b w:val="1"/>
          <w:sz w:val="20"/>
          <w:szCs w:val="20"/>
          <w:shd w:fill="efefef" w:val="clear"/>
          <w:rtl w:val="0"/>
        </w:rPr>
        <w:t xml:space="preserve">read slowly</w:t>
      </w:r>
      <w:r w:rsidDel="00000000" w:rsidR="00000000" w:rsidRPr="00000000">
        <w:rPr>
          <w:rFonts w:ascii="Times New Roman" w:cs="Times New Roman" w:eastAsia="Times New Roman" w:hAnsi="Times New Roman"/>
          <w:sz w:val="20"/>
          <w:szCs w:val="20"/>
          <w:shd w:fill="efefef" w:val="clear"/>
          <w:rtl w:val="0"/>
        </w:rPr>
        <w:t xml:space="preserve">)</w:t>
      </w:r>
      <w:r w:rsidDel="00000000" w:rsidR="00000000" w:rsidRPr="00000000">
        <w:rPr>
          <w:rFonts w:ascii="Times New Roman" w:cs="Times New Roman" w:eastAsia="Times New Roman" w:hAnsi="Times New Roman"/>
          <w:sz w:val="20"/>
          <w:szCs w:val="20"/>
          <w:rtl w:val="0"/>
        </w:rPr>
        <w:t xml:space="preserve"> that quantity A times B times C is equal to A times quantity B times C.</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associativity</w:t>
      </w:r>
      <w:r w:rsidDel="00000000" w:rsidR="00000000" w:rsidRPr="00000000">
        <w:rPr>
          <w:rFonts w:ascii="Times New Roman" w:cs="Times New Roman" w:eastAsia="Times New Roman" w:hAnsi="Times New Roman"/>
          <w:sz w:val="20"/>
          <w:szCs w:val="20"/>
          <w:rtl w:val="0"/>
        </w:rPr>
        <w:br w:type="textWrapping"/>
        <w:t xml:space="preserve">[10] These groups can be generated from a single element such as 1 for the integers modulo some prime number </w:t>
      </w:r>
      <w:r w:rsidDel="00000000" w:rsidR="00000000" w:rsidRPr="00000000">
        <w:rPr>
          <w:rFonts w:ascii="Times New Roman" w:cs="Times New Roman" w:eastAsia="Times New Roman" w:hAnsi="Times New Roman"/>
          <w:i w:val="1"/>
          <w:sz w:val="20"/>
          <w:szCs w:val="20"/>
          <w:rtl w:val="0"/>
        </w:rPr>
        <w:t xml:space="preserve">p</w:t>
      </w:r>
      <w:r w:rsidDel="00000000" w:rsidR="00000000" w:rsidRPr="00000000">
        <w:rPr>
          <w:rFonts w:ascii="Times New Roman" w:cs="Times New Roman" w:eastAsia="Times New Roman" w:hAnsi="Times New Roman"/>
          <w:sz w:val="20"/>
          <w:szCs w:val="20"/>
          <w:rtl w:val="0"/>
        </w:rPr>
        <w:t xml:space="preserve">. In fact, every finite one of these groups is isomorphic to the integers modulo some </w:t>
      </w:r>
      <w:r w:rsidDel="00000000" w:rsidR="00000000" w:rsidRPr="00000000">
        <w:rPr>
          <w:rFonts w:ascii="Times New Roman" w:cs="Times New Roman" w:eastAsia="Times New Roman" w:hAnsi="Times New Roman"/>
          <w:i w:val="1"/>
          <w:sz w:val="20"/>
          <w:szCs w:val="20"/>
          <w:rtl w:val="0"/>
        </w:rPr>
        <w:t xml:space="preserve">n</w:t>
      </w:r>
      <w:r w:rsidDel="00000000" w:rsidR="00000000" w:rsidRPr="00000000">
        <w:rPr>
          <w:rFonts w:ascii="Times New Roman" w:cs="Times New Roman" w:eastAsia="Times New Roman" w:hAnsi="Times New Roman"/>
          <w:sz w:val="20"/>
          <w:szCs w:val="20"/>
          <w:rtl w:val="0"/>
        </w:rPr>
        <w:t xml:space="preserve"> under addition.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cyclic</w:t>
      </w:r>
      <w:r w:rsidDel="00000000" w:rsidR="00000000" w:rsidRPr="00000000">
        <w:rPr>
          <w:rFonts w:ascii="Times New Roman" w:cs="Times New Roman" w:eastAsia="Times New Roman" w:hAnsi="Times New Roman"/>
          <w:sz w:val="20"/>
          <w:szCs w:val="20"/>
          <w:rtl w:val="0"/>
        </w:rPr>
        <w:t xml:space="preserve"> group [or </w:t>
      </w:r>
      <w:r w:rsidDel="00000000" w:rsidR="00000000" w:rsidRPr="00000000">
        <w:rPr>
          <w:rFonts w:ascii="Times New Roman" w:cs="Times New Roman" w:eastAsia="Times New Roman" w:hAnsi="Times New Roman"/>
          <w:b w:val="1"/>
          <w:sz w:val="20"/>
          <w:szCs w:val="20"/>
          <w:u w:val="single"/>
          <w:rtl w:val="0"/>
        </w:rPr>
        <w:t xml:space="preserve">monogenous</w:t>
      </w:r>
      <w:r w:rsidDel="00000000" w:rsidR="00000000" w:rsidRPr="00000000">
        <w:rPr>
          <w:rFonts w:ascii="Times New Roman" w:cs="Times New Roman" w:eastAsia="Times New Roman" w:hAnsi="Times New Roman"/>
          <w:sz w:val="20"/>
          <w:szCs w:val="20"/>
          <w:rtl w:val="0"/>
        </w:rPr>
        <w:t xml:space="preserve"> group from the Bourbaki fans in attendance; accept</w:t>
      </w:r>
      <w:r w:rsidDel="00000000" w:rsidR="00000000" w:rsidRPr="00000000">
        <w:rPr>
          <w:rFonts w:ascii="Times New Roman" w:cs="Times New Roman" w:eastAsia="Times New Roman" w:hAnsi="Times New Roman"/>
          <w:b w:val="1"/>
          <w:sz w:val="20"/>
          <w:szCs w:val="20"/>
          <w:u w:val="single"/>
          <w:rtl w:val="0"/>
        </w:rPr>
        <w:t xml:space="preserve"> finite cyclic group</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cyclic</w:t>
      </w:r>
      <w:r w:rsidDel="00000000" w:rsidR="00000000" w:rsidRPr="00000000">
        <w:rPr>
          <w:rFonts w:ascii="Times New Roman" w:cs="Times New Roman" w:eastAsia="Times New Roman" w:hAnsi="Times New Roman"/>
          <w:sz w:val="20"/>
          <w:szCs w:val="20"/>
          <w:rtl w:val="0"/>
        </w:rPr>
        <w:t xml:space="preserve"> subgroup, </w:t>
      </w:r>
      <w:r w:rsidDel="00000000" w:rsidR="00000000" w:rsidRPr="00000000">
        <w:rPr>
          <w:rFonts w:ascii="Times New Roman" w:cs="Times New Roman" w:eastAsia="Times New Roman" w:hAnsi="Times New Roman"/>
          <w:sz w:val="20"/>
          <w:szCs w:val="20"/>
          <w:rtl w:val="0"/>
        </w:rPr>
        <w:t xml:space="preserve">or infinite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cyclic</w:t>
      </w:r>
      <w:r w:rsidDel="00000000" w:rsidR="00000000" w:rsidRPr="00000000">
        <w:rPr>
          <w:rFonts w:ascii="Times New Roman" w:cs="Times New Roman" w:eastAsia="Times New Roman" w:hAnsi="Times New Roman"/>
          <w:sz w:val="20"/>
          <w:szCs w:val="20"/>
          <w:rtl w:val="0"/>
        </w:rPr>
        <w:t xml:space="preserve"> group or virtually</w:t>
      </w:r>
      <w:r w:rsidDel="00000000" w:rsidR="00000000" w:rsidRPr="00000000">
        <w:rPr>
          <w:rFonts w:ascii="Times New Roman" w:cs="Times New Roman" w:eastAsia="Times New Roman" w:hAnsi="Times New Roman"/>
          <w:b w:val="1"/>
          <w:sz w:val="20"/>
          <w:szCs w:val="20"/>
          <w:u w:val="single"/>
          <w:rtl w:val="0"/>
        </w:rPr>
        <w:t xml:space="preserve"> cyclic</w:t>
      </w:r>
      <w:r w:rsidDel="00000000" w:rsidR="00000000" w:rsidRPr="00000000">
        <w:rPr>
          <w:rFonts w:ascii="Times New Roman" w:cs="Times New Roman" w:eastAsia="Times New Roman" w:hAnsi="Times New Roman"/>
          <w:sz w:val="20"/>
          <w:szCs w:val="20"/>
          <w:rtl w:val="0"/>
        </w:rPr>
        <w:t xml:space="preserve"> group or locally </w:t>
      </w:r>
      <w:r w:rsidDel="00000000" w:rsidR="00000000" w:rsidRPr="00000000">
        <w:rPr>
          <w:rFonts w:ascii="Times New Roman" w:cs="Times New Roman" w:eastAsia="Times New Roman" w:hAnsi="Times New Roman"/>
          <w:b w:val="1"/>
          <w:sz w:val="20"/>
          <w:szCs w:val="20"/>
          <w:u w:val="single"/>
          <w:rtl w:val="0"/>
        </w:rPr>
        <w:t xml:space="preserve">cyclic</w:t>
      </w:r>
      <w:r w:rsidDel="00000000" w:rsidR="00000000" w:rsidRPr="00000000">
        <w:rPr>
          <w:rFonts w:ascii="Times New Roman" w:cs="Times New Roman" w:eastAsia="Times New Roman" w:hAnsi="Times New Roman"/>
          <w:sz w:val="20"/>
          <w:szCs w:val="20"/>
          <w:rtl w:val="0"/>
        </w:rPr>
        <w:t xml:space="preserve"> group etc.] </w:t>
        <w:br w:type="textWrapping"/>
        <w:t xml:space="preserve">&lt;Bunker, Mathematics&gt;</w:t>
      </w:r>
    </w:p>
    <w:p w:rsidR="00000000" w:rsidDel="00000000" w:rsidP="00000000" w:rsidRDefault="00000000" w:rsidRPr="00000000" w14:paraId="00000026">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 This denomination endured the "The Great Disappointment" and every Saturday since has been referred to as a "M</w:t>
      </w:r>
      <w:r w:rsidDel="00000000" w:rsidR="00000000" w:rsidRPr="00000000">
        <w:rPr>
          <w:rFonts w:ascii="Times New Roman" w:cs="Times New Roman" w:eastAsia="Times New Roman" w:hAnsi="Times New Roman"/>
          <w:sz w:val="20"/>
          <w:szCs w:val="20"/>
          <w:rtl w:val="0"/>
        </w:rPr>
        <w:t xml:space="preserve">inor Disappointment." For 10 points each;</w:t>
        <w:br w:type="textWrapping"/>
        <w:t xml:space="preserve">[10]  Nme this denomination which believes that God began the investigative judgement Christians in 1844, when Jesus entered the Most Holy Place of the Heavenly sanctuary. They're better known for worshipping on Saturdays.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Seventh-day Adventist</w:t>
      </w:r>
      <w:r w:rsidDel="00000000" w:rsidR="00000000" w:rsidRPr="00000000">
        <w:rPr>
          <w:rFonts w:ascii="Times New Roman" w:cs="Times New Roman" w:eastAsia="Times New Roman" w:hAnsi="Times New Roman"/>
          <w:sz w:val="20"/>
          <w:szCs w:val="20"/>
          <w:rtl w:val="0"/>
        </w:rPr>
        <w:t xml:space="preserve"> Church</w:t>
        <w:br w:type="textWrapping"/>
        <w:t xml:space="preserve">[10] After the Bible, this woman's prophecies are considered the holiest texts for Seventh-Day Adventists. This woman allegedly had two thousand prophetic visions and co-founded the denomination.</w:t>
        <w:br w:type="textWrapping"/>
        <w:t xml:space="preserve">ANSWER: Ellen Gould </w:t>
      </w:r>
      <w:r w:rsidDel="00000000" w:rsidR="00000000" w:rsidRPr="00000000">
        <w:rPr>
          <w:rFonts w:ascii="Times New Roman" w:cs="Times New Roman" w:eastAsia="Times New Roman" w:hAnsi="Times New Roman"/>
          <w:b w:val="1"/>
          <w:sz w:val="20"/>
          <w:szCs w:val="20"/>
          <w:u w:val="single"/>
          <w:rtl w:val="0"/>
        </w:rPr>
        <w:t xml:space="preserve">White</w:t>
      </w:r>
      <w:r w:rsidDel="00000000" w:rsidR="00000000" w:rsidRPr="00000000">
        <w:rPr>
          <w:rFonts w:ascii="Times New Roman" w:cs="Times New Roman" w:eastAsia="Times New Roman" w:hAnsi="Times New Roman"/>
          <w:sz w:val="20"/>
          <w:szCs w:val="20"/>
          <w:rtl w:val="0"/>
        </w:rPr>
        <w:br w:type="textWrapping"/>
        <w:t xml:space="preserve">[10] Seventh-day Adventists begin this religious sacrament by dividing the congregation by sex and performing a foot-washing ceremony. In Catholic tradition, a priest transubstantiates bread and wine before this sacrament.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Communion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Eucharist</w:t>
      </w:r>
      <w:r w:rsidDel="00000000" w:rsidR="00000000" w:rsidRPr="00000000">
        <w:rPr>
          <w:rFonts w:ascii="Times New Roman" w:cs="Times New Roman" w:eastAsia="Times New Roman" w:hAnsi="Times New Roman"/>
          <w:sz w:val="20"/>
          <w:szCs w:val="20"/>
          <w:rtl w:val="0"/>
        </w:rPr>
        <w:t xml:space="preserve"> or The </w:t>
      </w:r>
      <w:r w:rsidDel="00000000" w:rsidR="00000000" w:rsidRPr="00000000">
        <w:rPr>
          <w:rFonts w:ascii="Times New Roman" w:cs="Times New Roman" w:eastAsia="Times New Roman" w:hAnsi="Times New Roman"/>
          <w:b w:val="1"/>
          <w:sz w:val="20"/>
          <w:szCs w:val="20"/>
          <w:u w:val="single"/>
          <w:rtl w:val="0"/>
        </w:rPr>
        <w:t xml:space="preserve">Lord's Supper</w:t>
      </w:r>
      <w:r w:rsidDel="00000000" w:rsidR="00000000" w:rsidRPr="00000000">
        <w:rPr>
          <w:rFonts w:ascii="Times New Roman" w:cs="Times New Roman" w:eastAsia="Times New Roman" w:hAnsi="Times New Roman"/>
          <w:sz w:val="20"/>
          <w:szCs w:val="20"/>
          <w:rtl w:val="0"/>
        </w:rPr>
        <w:t xml:space="preserve">] &lt;Kirksey, Religion&gt;</w:t>
      </w: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 This poem is set "Early in the morning / When the first cock crow'd his warning." For 10 points each:</w:t>
        <w:br w:type="textWrapping"/>
        <w:t xml:space="preserve">[10]  Name this poem in which the sisters Laura and Lizzie are beckoned by the title figures, who shout "come buy, come buy."</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Goblin Market</w:t>
      </w:r>
      <w:r w:rsidDel="00000000" w:rsidR="00000000" w:rsidRPr="00000000">
        <w:rPr>
          <w:rFonts w:ascii="Times New Roman" w:cs="Times New Roman" w:eastAsia="Times New Roman" w:hAnsi="Times New Roman"/>
          <w:sz w:val="20"/>
          <w:szCs w:val="20"/>
          <w:rtl w:val="0"/>
        </w:rPr>
        <w:t xml:space="preserve">"</w:t>
        <w:br w:type="textWrapping"/>
        <w:t xml:space="preserve">[10] "Goblin Market" was written by this English author who said "Nor I half turn to go yet turning stay" in "Remember." She also wrote "In the Bleak Midwinter."</w:t>
        <w:br w:type="textWrapping"/>
        <w:t xml:space="preserve">ANSWER: Christina </w:t>
      </w:r>
      <w:r w:rsidDel="00000000" w:rsidR="00000000" w:rsidRPr="00000000">
        <w:rPr>
          <w:rFonts w:ascii="Times New Roman" w:cs="Times New Roman" w:eastAsia="Times New Roman" w:hAnsi="Times New Roman"/>
          <w:b w:val="1"/>
          <w:sz w:val="20"/>
          <w:szCs w:val="20"/>
          <w:u w:val="single"/>
          <w:rtl w:val="0"/>
        </w:rPr>
        <w:t xml:space="preserve">Rossetti</w:t>
      </w:r>
      <w:r w:rsidDel="00000000" w:rsidR="00000000" w:rsidRPr="00000000">
        <w:rPr>
          <w:rFonts w:ascii="Times New Roman" w:cs="Times New Roman" w:eastAsia="Times New Roman" w:hAnsi="Times New Roman"/>
          <w:sz w:val="20"/>
          <w:szCs w:val="20"/>
          <w:rtl w:val="0"/>
        </w:rPr>
        <w:t xml:space="preserve"> [or Christina Georgina </w:t>
      </w:r>
      <w:r w:rsidDel="00000000" w:rsidR="00000000" w:rsidRPr="00000000">
        <w:rPr>
          <w:rFonts w:ascii="Times New Roman" w:cs="Times New Roman" w:eastAsia="Times New Roman" w:hAnsi="Times New Roman"/>
          <w:b w:val="1"/>
          <w:sz w:val="20"/>
          <w:szCs w:val="20"/>
          <w:u w:val="single"/>
          <w:rtl w:val="0"/>
        </w:rPr>
        <w:t xml:space="preserve">Rossetti</w:t>
      </w:r>
      <w:r w:rsidDel="00000000" w:rsidR="00000000" w:rsidRPr="00000000">
        <w:rPr>
          <w:rFonts w:ascii="Times New Roman" w:cs="Times New Roman" w:eastAsia="Times New Roman" w:hAnsi="Times New Roman"/>
          <w:sz w:val="20"/>
          <w:szCs w:val="20"/>
          <w:rtl w:val="0"/>
        </w:rPr>
        <w:t xml:space="preserve">]</w:t>
        <w:br w:type="textWrapping"/>
        <w:t xml:space="preserve">[10] :In the Bleak Midwinter" is a carol for this holiday. A novella titled for this holiday features characters such as Tiny Tim and Ebenezer Scrooge.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Christmas</w:t>
      </w:r>
      <w:r w:rsidDel="00000000" w:rsidR="00000000" w:rsidRPr="00000000">
        <w:rPr>
          <w:rFonts w:ascii="Times New Roman" w:cs="Times New Roman" w:eastAsia="Times New Roman" w:hAnsi="Times New Roman"/>
          <w:sz w:val="20"/>
          <w:szCs w:val="20"/>
          <w:rtl w:val="0"/>
        </w:rPr>
        <w:t xml:space="preserve"> Day [accept </w:t>
      </w:r>
      <w:r w:rsidDel="00000000" w:rsidR="00000000" w:rsidRPr="00000000">
        <w:rPr>
          <w:rFonts w:ascii="Times New Roman" w:cs="Times New Roman" w:eastAsia="Times New Roman" w:hAnsi="Times New Roman"/>
          <w:b w:val="1"/>
          <w:i w:val="1"/>
          <w:sz w:val="20"/>
          <w:szCs w:val="20"/>
          <w:u w:val="single"/>
          <w:rtl w:val="0"/>
        </w:rPr>
        <w:t xml:space="preserve">A Christmas Carol</w:t>
      </w:r>
      <w:r w:rsidDel="00000000" w:rsidR="00000000" w:rsidRPr="00000000">
        <w:rPr>
          <w:rFonts w:ascii="Times New Roman" w:cs="Times New Roman" w:eastAsia="Times New Roman" w:hAnsi="Times New Roman"/>
          <w:sz w:val="20"/>
          <w:szCs w:val="20"/>
          <w:rtl w:val="0"/>
        </w:rPr>
        <w:t xml:space="preserve">] &lt;Grossman, British Literature&gt;</w:t>
        <w:br w:type="textWrapping"/>
        <w:br w:type="textWrapping"/>
        <w:t xml:space="preserve">13. In his most notable text, this philosopher mentioned that when fire and cotton are placed together, the cotton burns directly as a result of God. For 10 points each:</w:t>
        <w:br w:type="textWrapping"/>
        <w:t xml:space="preserve">[10] Identify this philosopher who said that faith should be used over reason when discussing the matters of the divine in his </w:t>
      </w:r>
      <w:r w:rsidDel="00000000" w:rsidR="00000000" w:rsidRPr="00000000">
        <w:rPr>
          <w:rFonts w:ascii="Times New Roman" w:cs="Times New Roman" w:eastAsia="Times New Roman" w:hAnsi="Times New Roman"/>
          <w:i w:val="1"/>
          <w:sz w:val="20"/>
          <w:szCs w:val="20"/>
          <w:rtl w:val="0"/>
        </w:rPr>
        <w:t xml:space="preserve">The Incoherence of the Philosophers</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Al-Ghazali</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Algazel</w:t>
      </w:r>
      <w:r w:rsidDel="00000000" w:rsidR="00000000" w:rsidRPr="00000000">
        <w:rPr>
          <w:rFonts w:ascii="Times New Roman" w:cs="Times New Roman" w:eastAsia="Times New Roman" w:hAnsi="Times New Roman"/>
          <w:sz w:val="20"/>
          <w:szCs w:val="20"/>
          <w:rtl w:val="0"/>
        </w:rPr>
        <w:t xml:space="preserve">]</w:t>
        <w:br w:type="textWrapping"/>
        <w:t xml:space="preserve">[10] Al-Ghazali himself was, along with thinkers such as Al Farabi, was one of the major thinkers associated with this religion. Al-Ghazali was also hugely influential in the theology of its Sunni branch.</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Islam</w:t>
      </w:r>
      <w:r w:rsidDel="00000000" w:rsidR="00000000" w:rsidRPr="00000000">
        <w:rPr>
          <w:rFonts w:ascii="Times New Roman" w:cs="Times New Roman" w:eastAsia="Times New Roman" w:hAnsi="Times New Roman"/>
          <w:sz w:val="20"/>
          <w:szCs w:val="20"/>
          <w:rtl w:val="0"/>
        </w:rPr>
        <w:t xml:space="preserve"> [accept logical equivalents like "he was a </w:t>
      </w:r>
      <w:r w:rsidDel="00000000" w:rsidR="00000000" w:rsidRPr="00000000">
        <w:rPr>
          <w:rFonts w:ascii="Times New Roman" w:cs="Times New Roman" w:eastAsia="Times New Roman" w:hAnsi="Times New Roman"/>
          <w:b w:val="1"/>
          <w:sz w:val="20"/>
          <w:szCs w:val="20"/>
          <w:u w:val="single"/>
          <w:rtl w:val="0"/>
        </w:rPr>
        <w:t xml:space="preserve">Muslim</w:t>
      </w:r>
      <w:r w:rsidDel="00000000" w:rsidR="00000000" w:rsidRPr="00000000">
        <w:rPr>
          <w:rFonts w:ascii="Times New Roman" w:cs="Times New Roman" w:eastAsia="Times New Roman" w:hAnsi="Times New Roman"/>
          <w:sz w:val="20"/>
          <w:szCs w:val="20"/>
          <w:rtl w:val="0"/>
        </w:rPr>
        <w:t xml:space="preserve">"]</w:t>
        <w:br w:type="textWrapping"/>
        <w:t xml:space="preserve">[10] Al Ghezali claimed that philosophers such as Avicenna do not have any real knowledge of theology nor this branch of philosophy. A.J. Ayer and other logical positivists considered this branch of philosophy to be nonsensical.</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metaphysics</w:t>
      </w:r>
      <w:r w:rsidDel="00000000" w:rsidR="00000000" w:rsidRPr="00000000">
        <w:rPr>
          <w:rFonts w:ascii="Times New Roman" w:cs="Times New Roman" w:eastAsia="Times New Roman" w:hAnsi="Times New Roman"/>
          <w:sz w:val="20"/>
          <w:szCs w:val="20"/>
          <w:rtl w:val="0"/>
        </w:rPr>
        <w:t xml:space="preserve"> [do NOT prompt on “physics” or “natural science”] &lt;Bunker, Philosophy&gt;</w:t>
      </w:r>
    </w:p>
    <w:p w:rsidR="00000000" w:rsidDel="00000000" w:rsidP="00000000" w:rsidRDefault="00000000" w:rsidRPr="00000000" w14:paraId="00000028">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 A separatist movement in this province developed after the emergence of its social credit party which preached an ideology that economic and political power should be directly shared with the people. For 10 points each:</w:t>
        <w:br w:type="textWrapping"/>
        <w:t xml:space="preserve">[10] Identify this Canadian province which still has an independence movement due to its extremely strong economy and how much of its trade is North and South with the United States.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Alberta</w:t>
      </w:r>
      <w:r w:rsidDel="00000000" w:rsidR="00000000" w:rsidRPr="00000000">
        <w:rPr>
          <w:rFonts w:ascii="Times New Roman" w:cs="Times New Roman" w:eastAsia="Times New Roman" w:hAnsi="Times New Roman"/>
          <w:sz w:val="20"/>
          <w:szCs w:val="20"/>
          <w:rtl w:val="0"/>
        </w:rPr>
        <w:br w:type="textWrapping"/>
        <w:t xml:space="preserve">[10] Much of Alberta's economy now revolves around extracting this natural resource after rigs were set up in the Athabasca region.</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petroleum</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oil</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gasoline</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natural gas</w:t>
      </w:r>
      <w:r w:rsidDel="00000000" w:rsidR="00000000" w:rsidRPr="00000000">
        <w:rPr>
          <w:rFonts w:ascii="Times New Roman" w:cs="Times New Roman" w:eastAsia="Times New Roman" w:hAnsi="Times New Roman"/>
          <w:sz w:val="20"/>
          <w:szCs w:val="20"/>
          <w:rtl w:val="0"/>
        </w:rPr>
        <w:t xml:space="preserve">]</w:t>
        <w:br w:type="textWrapping"/>
        <w:t xml:space="preserve">[10] The related Social Credit party lost federal general elections in the 1960s to this Liberal party politician. This Canadian Prime Minister and Nobel Peace Prize recipient refused to send Canadian troops into the Vietnam War.</w:t>
        <w:br w:type="textWrapping"/>
        <w:t xml:space="preserve">ANSWER: Lester B. </w:t>
      </w:r>
      <w:r w:rsidDel="00000000" w:rsidR="00000000" w:rsidRPr="00000000">
        <w:rPr>
          <w:rFonts w:ascii="Times New Roman" w:cs="Times New Roman" w:eastAsia="Times New Roman" w:hAnsi="Times New Roman"/>
          <w:b w:val="1"/>
          <w:sz w:val="20"/>
          <w:szCs w:val="20"/>
          <w:u w:val="single"/>
          <w:rtl w:val="0"/>
        </w:rPr>
        <w:t xml:space="preserve">Pearson</w:t>
      </w:r>
      <w:r w:rsidDel="00000000" w:rsidR="00000000" w:rsidRPr="00000000">
        <w:rPr>
          <w:rFonts w:ascii="Times New Roman" w:cs="Times New Roman" w:eastAsia="Times New Roman" w:hAnsi="Times New Roman"/>
          <w:sz w:val="20"/>
          <w:szCs w:val="20"/>
          <w:rtl w:val="0"/>
        </w:rPr>
        <w:t xml:space="preserve"> &lt;Bunker, Other History&gt;</w:t>
      </w:r>
    </w:p>
    <w:p w:rsidR="00000000" w:rsidDel="00000000" w:rsidP="00000000" w:rsidRDefault="00000000" w:rsidRPr="00000000" w14:paraId="00000029">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In one novel by this author, Lionel and Cathy both die in prison, after which the protagonist moves in with a student she befriended during her father's trial. For 10 points each:</w:t>
        <w:br w:type="textWrapping"/>
        <w:t xml:space="preserve">[10] Name this author who wrote about Rosa's experiences, including her exile in France, in </w:t>
      </w:r>
      <w:r w:rsidDel="00000000" w:rsidR="00000000" w:rsidRPr="00000000">
        <w:rPr>
          <w:rFonts w:ascii="Times New Roman" w:cs="Times New Roman" w:eastAsia="Times New Roman" w:hAnsi="Times New Roman"/>
          <w:i w:val="1"/>
          <w:sz w:val="20"/>
          <w:szCs w:val="20"/>
          <w:rtl w:val="0"/>
        </w:rPr>
        <w:t xml:space="preserve">Burger's Daughter</w:t>
      </w:r>
      <w:r w:rsidDel="00000000" w:rsidR="00000000" w:rsidRPr="00000000">
        <w:rPr>
          <w:rFonts w:ascii="Times New Roman" w:cs="Times New Roman" w:eastAsia="Times New Roman" w:hAnsi="Times New Roman"/>
          <w:sz w:val="20"/>
          <w:szCs w:val="20"/>
          <w:rtl w:val="0"/>
        </w:rPr>
        <w:t xml:space="preserve">.</w:t>
        <w:br w:type="textWrapping"/>
        <w:t xml:space="preserve">ANSWER: Nadine </w:t>
      </w:r>
      <w:r w:rsidDel="00000000" w:rsidR="00000000" w:rsidRPr="00000000">
        <w:rPr>
          <w:rFonts w:ascii="Times New Roman" w:cs="Times New Roman" w:eastAsia="Times New Roman" w:hAnsi="Times New Roman"/>
          <w:b w:val="1"/>
          <w:sz w:val="20"/>
          <w:szCs w:val="20"/>
          <w:u w:val="single"/>
          <w:rtl w:val="0"/>
        </w:rPr>
        <w:t xml:space="preserve">Gordimer</w:t>
      </w:r>
      <w:r w:rsidDel="00000000" w:rsidR="00000000" w:rsidRPr="00000000">
        <w:rPr>
          <w:rFonts w:ascii="Times New Roman" w:cs="Times New Roman" w:eastAsia="Times New Roman" w:hAnsi="Times New Roman"/>
          <w:sz w:val="20"/>
          <w:szCs w:val="20"/>
          <w:rtl w:val="0"/>
        </w:rPr>
        <w:br w:type="textWrapping"/>
        <w:t xml:space="preserve">[10] Gordimer hailed from this nation, which is also the birthplace of Zakes Mda and Andre Brink.</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South Africa</w:t>
      </w:r>
      <w:r w:rsidDel="00000000" w:rsidR="00000000" w:rsidRPr="00000000">
        <w:rPr>
          <w:rFonts w:ascii="Times New Roman" w:cs="Times New Roman" w:eastAsia="Times New Roman" w:hAnsi="Times New Roman"/>
          <w:sz w:val="20"/>
          <w:szCs w:val="20"/>
          <w:rtl w:val="0"/>
        </w:rPr>
        <w:br w:type="textWrapping"/>
        <w:t xml:space="preserve">[10] One of the most famous South African novels is this book by Alan Paton, which chronicles Stephen Kumalo's experience trying to save his son Absalom, who murdered Arthur Jarvis.</w:t>
        <w:br w:type="textWrapping"/>
        <w:t xml:space="preserve">ANSWER: </w:t>
      </w:r>
      <w:r w:rsidDel="00000000" w:rsidR="00000000" w:rsidRPr="00000000">
        <w:rPr>
          <w:rFonts w:ascii="Times New Roman" w:cs="Times New Roman" w:eastAsia="Times New Roman" w:hAnsi="Times New Roman"/>
          <w:b w:val="1"/>
          <w:i w:val="1"/>
          <w:sz w:val="20"/>
          <w:szCs w:val="20"/>
          <w:u w:val="single"/>
          <w:rtl w:val="0"/>
        </w:rPr>
        <w:t xml:space="preserve">Cry, The Beloved Country</w:t>
      </w:r>
      <w:r w:rsidDel="00000000" w:rsidR="00000000" w:rsidRPr="00000000">
        <w:rPr>
          <w:rFonts w:ascii="Times New Roman" w:cs="Times New Roman" w:eastAsia="Times New Roman" w:hAnsi="Times New Roman"/>
          <w:sz w:val="20"/>
          <w:szCs w:val="20"/>
          <w:rtl w:val="0"/>
        </w:rPr>
        <w:t xml:space="preserve"> &lt;Grossman, World/Other Literature&gt;</w:t>
      </w:r>
      <w:r w:rsidDel="00000000" w:rsidR="00000000" w:rsidRPr="00000000">
        <w:br w:type="page"/>
      </w:r>
      <w:r w:rsidDel="00000000" w:rsidR="00000000" w:rsidRPr="00000000">
        <w:rPr>
          <w:rtl w:val="0"/>
        </w:rPr>
      </w:r>
    </w:p>
    <w:p w:rsidR="00000000" w:rsidDel="00000000" w:rsidP="00000000" w:rsidRDefault="00000000" w:rsidRPr="00000000" w14:paraId="0000002A">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 In classical mechanics, this quantity generates the time evolution. For 10 points each:</w:t>
        <w:br w:type="textWrapping"/>
        <w:t xml:space="preserve">[10] Identify this quantity, that in </w:t>
      </w:r>
      <w:r w:rsidDel="00000000" w:rsidR="00000000" w:rsidRPr="00000000">
        <w:rPr>
          <w:rFonts w:ascii="Times New Roman" w:cs="Times New Roman" w:eastAsia="Times New Roman" w:hAnsi="Times New Roman"/>
          <w:i w:val="1"/>
          <w:sz w:val="20"/>
          <w:szCs w:val="20"/>
          <w:rtl w:val="0"/>
        </w:rPr>
        <w:t xml:space="preserve">quantum</w:t>
      </w:r>
      <w:r w:rsidDel="00000000" w:rsidR="00000000" w:rsidRPr="00000000">
        <w:rPr>
          <w:rFonts w:ascii="Times New Roman" w:cs="Times New Roman" w:eastAsia="Times New Roman" w:hAnsi="Times New Roman"/>
          <w:sz w:val="20"/>
          <w:szCs w:val="20"/>
          <w:rtl w:val="0"/>
        </w:rPr>
        <w:t xml:space="preserve"> mechanics, is an operator which is equal to an operator corresponding to the kinetic energy plus a potential energy term.</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Hamiltonian</w:t>
      </w:r>
      <w:r w:rsidDel="00000000" w:rsidR="00000000" w:rsidRPr="00000000">
        <w:rPr>
          <w:rFonts w:ascii="Times New Roman" w:cs="Times New Roman" w:eastAsia="Times New Roman" w:hAnsi="Times New Roman"/>
          <w:sz w:val="20"/>
          <w:szCs w:val="20"/>
          <w:rtl w:val="0"/>
        </w:rPr>
        <w:br w:type="textWrapping"/>
        <w:t xml:space="preserve">[10] Hamilton's principle does not apply to these objects because they have finite degrees of freedom. An object is said to possess this property if the distance between any two sets of points is constant.</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rigid</w:t>
      </w:r>
      <w:r w:rsidDel="00000000" w:rsidR="00000000" w:rsidRPr="00000000">
        <w:rPr>
          <w:rFonts w:ascii="Times New Roman" w:cs="Times New Roman" w:eastAsia="Times New Roman" w:hAnsi="Times New Roman"/>
          <w:sz w:val="20"/>
          <w:szCs w:val="20"/>
          <w:rtl w:val="0"/>
        </w:rPr>
        <w:t xml:space="preserve"> bodies [accept word forms like </w:t>
      </w:r>
      <w:r w:rsidDel="00000000" w:rsidR="00000000" w:rsidRPr="00000000">
        <w:rPr>
          <w:rFonts w:ascii="Times New Roman" w:cs="Times New Roman" w:eastAsia="Times New Roman" w:hAnsi="Times New Roman"/>
          <w:b w:val="1"/>
          <w:sz w:val="20"/>
          <w:szCs w:val="20"/>
          <w:u w:val="single"/>
          <w:rtl w:val="0"/>
        </w:rPr>
        <w:t xml:space="preserve">rigidity</w:t>
      </w:r>
      <w:r w:rsidDel="00000000" w:rsidR="00000000" w:rsidRPr="00000000">
        <w:rPr>
          <w:rFonts w:ascii="Times New Roman" w:cs="Times New Roman" w:eastAsia="Times New Roman" w:hAnsi="Times New Roman"/>
          <w:sz w:val="20"/>
          <w:szCs w:val="20"/>
          <w:rtl w:val="0"/>
        </w:rPr>
        <w:t xml:space="preserve">]</w:t>
        <w:br w:type="textWrapping"/>
        <w:t xml:space="preserve">[10] The Hamiltonian of the state vector psi is proportional to the time derivative of psi in this scientist's equation. This scientist's "cat" is commonly evoked in quantum thought experiments.</w:t>
        <w:br w:type="textWrapping"/>
        <w:t xml:space="preserve">ANSWER: Erwin </w:t>
      </w:r>
      <w:r w:rsidDel="00000000" w:rsidR="00000000" w:rsidRPr="00000000">
        <w:rPr>
          <w:rFonts w:ascii="Times New Roman" w:cs="Times New Roman" w:eastAsia="Times New Roman" w:hAnsi="Times New Roman"/>
          <w:b w:val="1"/>
          <w:sz w:val="20"/>
          <w:szCs w:val="20"/>
          <w:u w:val="single"/>
          <w:rtl w:val="0"/>
        </w:rPr>
        <w:t xml:space="preserve">Schrödinger</w:t>
      </w:r>
      <w:r w:rsidDel="00000000" w:rsidR="00000000" w:rsidRPr="00000000">
        <w:rPr>
          <w:rFonts w:ascii="Times New Roman" w:cs="Times New Roman" w:eastAsia="Times New Roman" w:hAnsi="Times New Roman"/>
          <w:sz w:val="20"/>
          <w:szCs w:val="20"/>
          <w:rtl w:val="0"/>
        </w:rPr>
        <w:t xml:space="preserve"> &lt;Bunker, Physics&gt;</w:t>
        <w:br w:type="textWrapping"/>
        <w:br w:type="textWrapping"/>
        <w:t xml:space="preserve">17. After becoming prime minister at the age of only 33 under president Jean-Baptiste Ouédraogo, this leader was placed under house arrest by Francois Mitterand's son Jean-Christophe. For 10 points each:</w:t>
        <w:br w:type="textWrapping"/>
        <w:t xml:space="preserve">[10] Identify this Marxist Pan-Africanist who was sometimes known as "Africa's Che Guevara."</w:t>
        <w:br w:type="textWrapping"/>
        <w:t xml:space="preserve">ANSWER: Thomas </w:t>
      </w:r>
      <w:r w:rsidDel="00000000" w:rsidR="00000000" w:rsidRPr="00000000">
        <w:rPr>
          <w:rFonts w:ascii="Times New Roman" w:cs="Times New Roman" w:eastAsia="Times New Roman" w:hAnsi="Times New Roman"/>
          <w:b w:val="1"/>
          <w:sz w:val="20"/>
          <w:szCs w:val="20"/>
          <w:u w:val="single"/>
          <w:rtl w:val="0"/>
        </w:rPr>
        <w:t xml:space="preserve">Sankara</w:t>
      </w:r>
      <w:r w:rsidDel="00000000" w:rsidR="00000000" w:rsidRPr="00000000">
        <w:rPr>
          <w:rFonts w:ascii="Times New Roman" w:cs="Times New Roman" w:eastAsia="Times New Roman" w:hAnsi="Times New Roman"/>
          <w:sz w:val="20"/>
          <w:szCs w:val="20"/>
          <w:rtl w:val="0"/>
        </w:rPr>
        <w:br w:type="textWrapping"/>
        <w:t xml:space="preserve">[10] While he was president of Burkina Faso, Sankara's government was the first in Africa to recognize the epidemic of this disease. In South Africa, denial about the cause of this lethal disease was widespread in the government of Thabo Mbeki.</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AIDS</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HIV</w:t>
      </w:r>
      <w:r w:rsidDel="00000000" w:rsidR="00000000" w:rsidRPr="00000000">
        <w:rPr>
          <w:rFonts w:ascii="Times New Roman" w:cs="Times New Roman" w:eastAsia="Times New Roman" w:hAnsi="Times New Roman"/>
          <w:sz w:val="20"/>
          <w:szCs w:val="20"/>
          <w:rtl w:val="0"/>
        </w:rPr>
        <w:t xml:space="preserve">]</w:t>
        <w:br w:type="textWrapping"/>
        <w:t xml:space="preserve">[10] Sankara fought in the Agacher Strip War against this West African country that evolved into the Christmas War in 1985. This country saw a Taureg insurgency in 2012 that led to the deployment of French armed forces.</w:t>
        <w:br w:type="textWrapping"/>
        <w:t xml:space="preserve">ANSWER: Republic of </w:t>
      </w:r>
      <w:r w:rsidDel="00000000" w:rsidR="00000000" w:rsidRPr="00000000">
        <w:rPr>
          <w:rFonts w:ascii="Times New Roman" w:cs="Times New Roman" w:eastAsia="Times New Roman" w:hAnsi="Times New Roman"/>
          <w:b w:val="1"/>
          <w:sz w:val="20"/>
          <w:szCs w:val="20"/>
          <w:u w:val="single"/>
          <w:rtl w:val="0"/>
        </w:rPr>
        <w:t xml:space="preserve">Mali</w:t>
      </w:r>
      <w:r w:rsidDel="00000000" w:rsidR="00000000" w:rsidRPr="00000000">
        <w:rPr>
          <w:rFonts w:ascii="Times New Roman" w:cs="Times New Roman" w:eastAsia="Times New Roman" w:hAnsi="Times New Roman"/>
          <w:sz w:val="20"/>
          <w:szCs w:val="20"/>
          <w:rtl w:val="0"/>
        </w:rPr>
        <w:t xml:space="preserve"> &lt;Bunker, World History&gt;</w:t>
      </w:r>
    </w:p>
    <w:p w:rsidR="00000000" w:rsidDel="00000000" w:rsidP="00000000" w:rsidRDefault="00000000" w:rsidRPr="00000000" w14:paraId="0000002B">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 One singer in this group said "Been a bad girl, I know I am/And I'm so hot, I need a fan/I don't want a boy, I need a man" in their introduction to their debut single "BOOMBAYAH." For 10 points each:</w:t>
        <w:br w:type="textWrapping"/>
        <w:t xml:space="preserve">[10] Identify this pop group whose song "Du-Du Du-Du" was released as the lead single for their EP </w:t>
      </w:r>
      <w:r w:rsidDel="00000000" w:rsidR="00000000" w:rsidRPr="00000000">
        <w:rPr>
          <w:rFonts w:ascii="Times New Roman" w:cs="Times New Roman" w:eastAsia="Times New Roman" w:hAnsi="Times New Roman"/>
          <w:i w:val="1"/>
          <w:sz w:val="20"/>
          <w:szCs w:val="20"/>
          <w:rtl w:val="0"/>
        </w:rPr>
        <w:t xml:space="preserve">Square Up</w:t>
      </w:r>
      <w:r w:rsidDel="00000000" w:rsidR="00000000" w:rsidRPr="00000000">
        <w:rPr>
          <w:rFonts w:ascii="Times New Roman" w:cs="Times New Roman" w:eastAsia="Times New Roman" w:hAnsi="Times New Roman"/>
          <w:sz w:val="20"/>
          <w:szCs w:val="20"/>
          <w:rtl w:val="0"/>
        </w:rPr>
        <w:t xml:space="preserv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Blackpink</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BLΛƆKPIИK</w:t>
      </w:r>
      <w:r w:rsidDel="00000000" w:rsidR="00000000" w:rsidRPr="00000000">
        <w:rPr>
          <w:rFonts w:ascii="Times New Roman" w:cs="Times New Roman" w:eastAsia="Times New Roman" w:hAnsi="Times New Roman"/>
          <w:sz w:val="20"/>
          <w:szCs w:val="20"/>
          <w:rtl w:val="0"/>
        </w:rPr>
        <w:t xml:space="preserve"> if this can be pronounced differently in English]</w:t>
        <w:br w:type="textWrapping"/>
        <w:t xml:space="preserve">[10] The girls groups of Blackpink and and SNSD are the among the most popular musical acts in this Asian genre of pop music. In its home country, musicians who work in this genre are commonly portrayed as idols.</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orean</w:t>
      </w:r>
      <w:r w:rsidDel="00000000" w:rsidR="00000000" w:rsidRPr="00000000">
        <w:rPr>
          <w:rFonts w:ascii="Times New Roman" w:cs="Times New Roman" w:eastAsia="Times New Roman" w:hAnsi="Times New Roman"/>
          <w:b w:val="1"/>
          <w:sz w:val="20"/>
          <w:szCs w:val="20"/>
          <w:u w:val="single"/>
          <w:rtl w:val="0"/>
        </w:rPr>
        <w:t xml:space="preserve">pop</w:t>
      </w:r>
      <w:r w:rsidDel="00000000" w:rsidR="00000000" w:rsidRPr="00000000">
        <w:rPr>
          <w:rFonts w:ascii="Times New Roman" w:cs="Times New Roman" w:eastAsia="Times New Roman" w:hAnsi="Times New Roman"/>
          <w:sz w:val="20"/>
          <w:szCs w:val="20"/>
          <w:rtl w:val="0"/>
        </w:rPr>
        <w:t xml:space="preserve"> [also accept </w:t>
      </w:r>
      <w:r w:rsidDel="00000000" w:rsidR="00000000" w:rsidRPr="00000000">
        <w:rPr>
          <w:rFonts w:ascii="Times New Roman" w:cs="Times New Roman" w:eastAsia="Times New Roman" w:hAnsi="Times New Roman"/>
          <w:b w:val="1"/>
          <w:sz w:val="20"/>
          <w:szCs w:val="20"/>
          <w:u w:val="single"/>
          <w:rtl w:val="0"/>
        </w:rPr>
        <w:t xml:space="preserve">K</w:t>
      </w:r>
      <w:r w:rsidDel="00000000" w:rsidR="00000000" w:rsidRPr="00000000">
        <w:rPr>
          <w:rFonts w:ascii="Times New Roman" w:cs="Times New Roman" w:eastAsia="Times New Roman" w:hAnsi="Times New Roman"/>
          <w:sz w:val="20"/>
          <w:szCs w:val="20"/>
          <w:rtl w:val="0"/>
        </w:rPr>
        <w:t xml:space="preserve">orean </w:t>
      </w:r>
      <w:r w:rsidDel="00000000" w:rsidR="00000000" w:rsidRPr="00000000">
        <w:rPr>
          <w:rFonts w:ascii="Times New Roman" w:cs="Times New Roman" w:eastAsia="Times New Roman" w:hAnsi="Times New Roman"/>
          <w:b w:val="1"/>
          <w:sz w:val="20"/>
          <w:szCs w:val="20"/>
          <w:u w:val="single"/>
          <w:rtl w:val="0"/>
        </w:rPr>
        <w:t xml:space="preserve">wave</w:t>
      </w:r>
      <w:r w:rsidDel="00000000" w:rsidR="00000000" w:rsidRPr="00000000">
        <w:rPr>
          <w:rFonts w:ascii="Times New Roman" w:cs="Times New Roman" w:eastAsia="Times New Roman" w:hAnsi="Times New Roman"/>
          <w:sz w:val="20"/>
          <w:szCs w:val="20"/>
          <w:rtl w:val="0"/>
        </w:rPr>
        <w:t xml:space="preserve">]</w:t>
        <w:br w:type="textWrapping"/>
        <w:t xml:space="preserve">[10] This seven member kpop boy band has topped several US charts with albums titled </w:t>
      </w:r>
      <w:r w:rsidDel="00000000" w:rsidR="00000000" w:rsidRPr="00000000">
        <w:rPr>
          <w:rFonts w:ascii="Times New Roman" w:cs="Times New Roman" w:eastAsia="Times New Roman" w:hAnsi="Times New Roman"/>
          <w:i w:val="1"/>
          <w:sz w:val="20"/>
          <w:szCs w:val="20"/>
          <w:rtl w:val="0"/>
        </w:rPr>
        <w:t xml:space="preserve">Love Yourself</w:t>
      </w:r>
      <w:r w:rsidDel="00000000" w:rsidR="00000000" w:rsidRPr="00000000">
        <w:rPr>
          <w:rFonts w:ascii="Times New Roman" w:cs="Times New Roman" w:eastAsia="Times New Roman" w:hAnsi="Times New Roman"/>
          <w:sz w:val="20"/>
          <w:szCs w:val="20"/>
          <w:rtl w:val="0"/>
        </w:rPr>
        <w:t xml:space="preserve">. Called "The Princes of Pop" by </w:t>
      </w:r>
      <w:r w:rsidDel="00000000" w:rsidR="00000000" w:rsidRPr="00000000">
        <w:rPr>
          <w:rFonts w:ascii="Times New Roman" w:cs="Times New Roman" w:eastAsia="Times New Roman" w:hAnsi="Times New Roman"/>
          <w:i w:val="1"/>
          <w:sz w:val="20"/>
          <w:szCs w:val="20"/>
          <w:rtl w:val="0"/>
        </w:rPr>
        <w:t xml:space="preserve">Time</w:t>
      </w:r>
      <w:r w:rsidDel="00000000" w:rsidR="00000000" w:rsidRPr="00000000">
        <w:rPr>
          <w:rFonts w:ascii="Times New Roman" w:cs="Times New Roman" w:eastAsia="Times New Roman" w:hAnsi="Times New Roman"/>
          <w:sz w:val="20"/>
          <w:szCs w:val="20"/>
          <w:rtl w:val="0"/>
        </w:rPr>
        <w:t xml:space="preserve"> magazine, this group worked with Steve Aoki on their song "Mic Drop."</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BTS</w:t>
      </w:r>
      <w:r w:rsidDel="00000000" w:rsidR="00000000" w:rsidRPr="00000000">
        <w:rPr>
          <w:rFonts w:ascii="Times New Roman" w:cs="Times New Roman" w:eastAsia="Times New Roman" w:hAnsi="Times New Roman"/>
          <w:sz w:val="20"/>
          <w:szCs w:val="20"/>
          <w:rtl w:val="0"/>
        </w:rPr>
        <w:t xml:space="preserve"> [accept </w:t>
      </w:r>
      <w:r w:rsidDel="00000000" w:rsidR="00000000" w:rsidRPr="00000000">
        <w:rPr>
          <w:rFonts w:ascii="Times New Roman" w:cs="Times New Roman" w:eastAsia="Times New Roman" w:hAnsi="Times New Roman"/>
          <w:b w:val="1"/>
          <w:sz w:val="20"/>
          <w:szCs w:val="20"/>
          <w:u w:val="single"/>
          <w:rtl w:val="0"/>
        </w:rPr>
        <w:t xml:space="preserve">Bangtan</w:t>
      </w:r>
      <w:r w:rsidDel="00000000" w:rsidR="00000000" w:rsidRPr="00000000">
        <w:rPr>
          <w:rFonts w:ascii="Times New Roman" w:cs="Times New Roman" w:eastAsia="Times New Roman" w:hAnsi="Times New Roman"/>
          <w:sz w:val="20"/>
          <w:szCs w:val="20"/>
          <w:rtl w:val="0"/>
        </w:rPr>
        <w:t xml:space="preserve"> Sonyeondan] &lt;Bunker, Trash&gt;</w:t>
      </w:r>
    </w:p>
    <w:p w:rsidR="00000000" w:rsidDel="00000000" w:rsidP="00000000" w:rsidRDefault="00000000" w:rsidRPr="00000000" w14:paraId="0000002C">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 For 10 points each, answer the following about composers who depicted light in their works.</w:t>
        <w:br w:type="textWrapping"/>
        <w:t xml:space="preserve">[10] This contemporary German composer's seven-opera cycle titled </w:t>
      </w:r>
      <w:r w:rsidDel="00000000" w:rsidR="00000000" w:rsidRPr="00000000">
        <w:rPr>
          <w:rFonts w:ascii="Times New Roman" w:cs="Times New Roman" w:eastAsia="Times New Roman" w:hAnsi="Times New Roman"/>
          <w:i w:val="1"/>
          <w:sz w:val="20"/>
          <w:szCs w:val="20"/>
          <w:rtl w:val="0"/>
        </w:rPr>
        <w:t xml:space="preserve">Licht, or Light</w:t>
      </w:r>
      <w:r w:rsidDel="00000000" w:rsidR="00000000" w:rsidRPr="00000000">
        <w:rPr>
          <w:rFonts w:ascii="Times New Roman" w:cs="Times New Roman" w:eastAsia="Times New Roman" w:hAnsi="Times New Roman"/>
          <w:sz w:val="20"/>
          <w:szCs w:val="20"/>
          <w:rtl w:val="0"/>
        </w:rPr>
        <w:t xml:space="preserve">, includes a string quartet where the four members play on helicopters.</w:t>
        <w:br w:type="textWrapping"/>
        <w:t xml:space="preserve">ANSWER: Karlheinz </w:t>
      </w:r>
      <w:r w:rsidDel="00000000" w:rsidR="00000000" w:rsidRPr="00000000">
        <w:rPr>
          <w:rFonts w:ascii="Times New Roman" w:cs="Times New Roman" w:eastAsia="Times New Roman" w:hAnsi="Times New Roman"/>
          <w:b w:val="1"/>
          <w:sz w:val="20"/>
          <w:szCs w:val="20"/>
          <w:u w:val="single"/>
          <w:rtl w:val="0"/>
        </w:rPr>
        <w:t xml:space="preserve">Stockhausen</w:t>
      </w:r>
      <w:r w:rsidDel="00000000" w:rsidR="00000000" w:rsidRPr="00000000">
        <w:rPr>
          <w:rFonts w:ascii="Times New Roman" w:cs="Times New Roman" w:eastAsia="Times New Roman" w:hAnsi="Times New Roman"/>
          <w:sz w:val="20"/>
          <w:szCs w:val="20"/>
          <w:rtl w:val="0"/>
        </w:rPr>
        <w:br w:type="textWrapping"/>
        <w:t xml:space="preserve">[10] This Old Testament-based oratorio by Joseph Haydn, which begins with a "Representation of Chaos", includes a sudden C major chord on the word "light".</w:t>
        <w:br w:type="textWrapping"/>
        <w:t xml:space="preserve">ANSWER: </w:t>
      </w:r>
      <w:r w:rsidDel="00000000" w:rsidR="00000000" w:rsidRPr="00000000">
        <w:rPr>
          <w:rFonts w:ascii="Times New Roman" w:cs="Times New Roman" w:eastAsia="Times New Roman" w:hAnsi="Times New Roman"/>
          <w:i w:val="1"/>
          <w:sz w:val="20"/>
          <w:szCs w:val="20"/>
          <w:rtl w:val="0"/>
        </w:rPr>
        <w:t xml:space="preserve">The </w:t>
      </w:r>
      <w:r w:rsidDel="00000000" w:rsidR="00000000" w:rsidRPr="00000000">
        <w:rPr>
          <w:rFonts w:ascii="Times New Roman" w:cs="Times New Roman" w:eastAsia="Times New Roman" w:hAnsi="Times New Roman"/>
          <w:b w:val="1"/>
          <w:i w:val="1"/>
          <w:sz w:val="20"/>
          <w:szCs w:val="20"/>
          <w:u w:val="single"/>
          <w:rtl w:val="0"/>
        </w:rPr>
        <w:t xml:space="preserve">Creation</w:t>
      </w:r>
      <w:r w:rsidDel="00000000" w:rsidR="00000000" w:rsidRPr="00000000">
        <w:rPr>
          <w:rFonts w:ascii="Times New Roman" w:cs="Times New Roman" w:eastAsia="Times New Roman" w:hAnsi="Times New Roman"/>
          <w:i w:val="1"/>
          <w:sz w:val="20"/>
          <w:szCs w:val="20"/>
          <w:rtl w:val="0"/>
        </w:rPr>
        <w:t xml:space="preserve"> [accept: Die </w:t>
      </w:r>
      <w:r w:rsidDel="00000000" w:rsidR="00000000" w:rsidRPr="00000000">
        <w:rPr>
          <w:rFonts w:ascii="Times New Roman" w:cs="Times New Roman" w:eastAsia="Times New Roman" w:hAnsi="Times New Roman"/>
          <w:b w:val="1"/>
          <w:i w:val="1"/>
          <w:sz w:val="20"/>
          <w:szCs w:val="20"/>
          <w:u w:val="single"/>
          <w:rtl w:val="0"/>
        </w:rPr>
        <w:t xml:space="preserve">Schöpfung</w:t>
      </w:r>
      <w:r w:rsidDel="00000000" w:rsidR="00000000" w:rsidRPr="00000000">
        <w:rPr>
          <w:rFonts w:ascii="Times New Roman" w:cs="Times New Roman" w:eastAsia="Times New Roman" w:hAnsi="Times New Roman"/>
          <w:sz w:val="20"/>
          <w:szCs w:val="20"/>
          <w:rtl w:val="0"/>
        </w:rPr>
        <w:t xml:space="preserve">]</w:t>
        <w:br w:type="textWrapping"/>
        <w:t xml:space="preserve">[10] This Norwegian composer's first </w:t>
      </w:r>
      <w:r w:rsidDel="00000000" w:rsidR="00000000" w:rsidRPr="00000000">
        <w:rPr>
          <w:rFonts w:ascii="Times New Roman" w:cs="Times New Roman" w:eastAsia="Times New Roman" w:hAnsi="Times New Roman"/>
          <w:i w:val="1"/>
          <w:sz w:val="20"/>
          <w:szCs w:val="20"/>
          <w:rtl w:val="0"/>
        </w:rPr>
        <w:t xml:space="preserve">Peer Gynt Suite </w:t>
      </w:r>
      <w:r w:rsidDel="00000000" w:rsidR="00000000" w:rsidRPr="00000000">
        <w:rPr>
          <w:rFonts w:ascii="Times New Roman" w:cs="Times New Roman" w:eastAsia="Times New Roman" w:hAnsi="Times New Roman"/>
          <w:sz w:val="20"/>
          <w:szCs w:val="20"/>
          <w:rtl w:val="0"/>
        </w:rPr>
        <w:t xml:space="preserve">includes a "Morning Mood" along with the oft-excerpted</w:t>
      </w:r>
      <w:r w:rsidDel="00000000" w:rsidR="00000000" w:rsidRPr="00000000">
        <w:rPr>
          <w:rFonts w:ascii="Times New Roman" w:cs="Times New Roman" w:eastAsia="Times New Roman" w:hAnsi="Times New Roman"/>
          <w:i w:val="1"/>
          <w:sz w:val="20"/>
          <w:szCs w:val="20"/>
          <w:rtl w:val="0"/>
        </w:rPr>
        <w:t xml:space="preserve"> In the Hall of the Mountain King</w:t>
      </w:r>
      <w:r w:rsidDel="00000000" w:rsidR="00000000" w:rsidRPr="00000000">
        <w:rPr>
          <w:rFonts w:ascii="Times New Roman" w:cs="Times New Roman" w:eastAsia="Times New Roman" w:hAnsi="Times New Roman"/>
          <w:sz w:val="20"/>
          <w:szCs w:val="20"/>
          <w:rtl w:val="0"/>
        </w:rPr>
        <w:t xml:space="preserve">.</w:t>
        <w:br w:type="textWrapping"/>
        <w:t xml:space="preserve">ANSWER: Edvard </w:t>
      </w:r>
      <w:r w:rsidDel="00000000" w:rsidR="00000000" w:rsidRPr="00000000">
        <w:rPr>
          <w:rFonts w:ascii="Times New Roman" w:cs="Times New Roman" w:eastAsia="Times New Roman" w:hAnsi="Times New Roman"/>
          <w:b w:val="1"/>
          <w:sz w:val="20"/>
          <w:szCs w:val="20"/>
          <w:u w:val="single"/>
          <w:rtl w:val="0"/>
        </w:rPr>
        <w:t xml:space="preserve">Grieg</w:t>
      </w:r>
      <w:r w:rsidDel="00000000" w:rsidR="00000000" w:rsidRPr="00000000">
        <w:rPr>
          <w:rFonts w:ascii="Times New Roman" w:cs="Times New Roman" w:eastAsia="Times New Roman" w:hAnsi="Times New Roman"/>
          <w:sz w:val="20"/>
          <w:szCs w:val="20"/>
          <w:rtl w:val="0"/>
        </w:rPr>
        <w:t xml:space="preserve"> &lt;Sims, Music&gt;</w:t>
      </w:r>
      <w:r w:rsidDel="00000000" w:rsidR="00000000" w:rsidRPr="00000000">
        <w:br w:type="page"/>
      </w:r>
      <w:r w:rsidDel="00000000" w:rsidR="00000000" w:rsidRPr="00000000">
        <w:rPr>
          <w:rtl w:val="0"/>
        </w:rPr>
      </w:r>
    </w:p>
    <w:p w:rsidR="00000000" w:rsidDel="00000000" w:rsidP="00000000" w:rsidRDefault="00000000" w:rsidRPr="00000000" w14:paraId="0000002D">
      <w:pPr>
        <w:widowControl w:val="0"/>
        <w:spacing w:after="283"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 Titus Tatius led his men in opposing </w:t>
      </w:r>
      <w:r w:rsidDel="00000000" w:rsidR="00000000" w:rsidRPr="00000000">
        <w:rPr>
          <w:rFonts w:ascii="Times New Roman" w:cs="Times New Roman" w:eastAsia="Times New Roman" w:hAnsi="Times New Roman"/>
          <w:sz w:val="20"/>
          <w:szCs w:val="20"/>
          <w:rtl w:val="0"/>
        </w:rPr>
        <w:t xml:space="preserve">this</w:t>
      </w:r>
      <w:r w:rsidDel="00000000" w:rsidR="00000000" w:rsidRPr="00000000">
        <w:rPr>
          <w:rFonts w:ascii="Times New Roman" w:cs="Times New Roman" w:eastAsia="Times New Roman" w:hAnsi="Times New Roman"/>
          <w:sz w:val="20"/>
          <w:szCs w:val="20"/>
          <w:rtl w:val="0"/>
        </w:rPr>
        <w:t xml:space="preserve"> events, which was promulgated by a group led by Romulus. For 10 points each:</w:t>
        <w:br w:type="textWrapping"/>
        <w:t xml:space="preserve">[10] Name this event which involved the Romans abducted en masse </w:t>
      </w:r>
      <w:r w:rsidDel="00000000" w:rsidR="00000000" w:rsidRPr="00000000">
        <w:rPr>
          <w:rFonts w:ascii="Times New Roman" w:cs="Times New Roman" w:eastAsia="Times New Roman" w:hAnsi="Times New Roman"/>
          <w:sz w:val="20"/>
          <w:szCs w:val="20"/>
          <w:rtl w:val="0"/>
        </w:rPr>
        <w:t xml:space="preserve">from a neighboring</w:t>
      </w:r>
      <w:r w:rsidDel="00000000" w:rsidR="00000000" w:rsidRPr="00000000">
        <w:rPr>
          <w:rFonts w:ascii="Times New Roman" w:cs="Times New Roman" w:eastAsia="Times New Roman" w:hAnsi="Times New Roman"/>
          <w:sz w:val="20"/>
          <w:szCs w:val="20"/>
          <w:rtl w:val="0"/>
        </w:rPr>
        <w:t xml:space="preserve"> people to provide wives to the influx of men in Rome's early days.</w:t>
        <w:br w:type="textWrapping"/>
        <w:t xml:space="preserve">ANSWER:</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0"/>
          <w:szCs w:val="20"/>
          <w:u w:val="single"/>
          <w:rtl w:val="0"/>
        </w:rPr>
        <w:t xml:space="preserve">rape</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Sabine women</w:t>
      </w:r>
      <w:r w:rsidDel="00000000" w:rsidR="00000000" w:rsidRPr="00000000">
        <w:rPr>
          <w:rFonts w:ascii="Times New Roman" w:cs="Times New Roman" w:eastAsia="Times New Roman" w:hAnsi="Times New Roman"/>
          <w:sz w:val="20"/>
          <w:szCs w:val="20"/>
          <w:rtl w:val="0"/>
        </w:rPr>
        <w:t xml:space="preserve"> [or </w:t>
      </w:r>
      <w:r w:rsidDel="00000000" w:rsidR="00000000" w:rsidRPr="00000000">
        <w:rPr>
          <w:rFonts w:ascii="Times New Roman" w:cs="Times New Roman" w:eastAsia="Times New Roman" w:hAnsi="Times New Roman"/>
          <w:b w:val="1"/>
          <w:sz w:val="20"/>
          <w:szCs w:val="20"/>
          <w:u w:val="single"/>
          <w:rtl w:val="0"/>
        </w:rPr>
        <w:t xml:space="preserve">abduction</w:t>
      </w:r>
      <w:r w:rsidDel="00000000" w:rsidR="00000000" w:rsidRPr="00000000">
        <w:rPr>
          <w:rFonts w:ascii="Times New Roman" w:cs="Times New Roman" w:eastAsia="Times New Roman" w:hAnsi="Times New Roman"/>
          <w:sz w:val="20"/>
          <w:szCs w:val="20"/>
          <w:rtl w:val="0"/>
        </w:rPr>
        <w:t xml:space="preserve"> of the </w:t>
      </w:r>
      <w:r w:rsidDel="00000000" w:rsidR="00000000" w:rsidRPr="00000000">
        <w:rPr>
          <w:rFonts w:ascii="Times New Roman" w:cs="Times New Roman" w:eastAsia="Times New Roman" w:hAnsi="Times New Roman"/>
          <w:b w:val="1"/>
          <w:sz w:val="20"/>
          <w:szCs w:val="20"/>
          <w:u w:val="single"/>
          <w:rtl w:val="0"/>
        </w:rPr>
        <w:t xml:space="preserve">Sabine women</w:t>
      </w:r>
      <w:r w:rsidDel="00000000" w:rsidR="00000000" w:rsidRPr="00000000">
        <w:rPr>
          <w:rFonts w:ascii="Times New Roman" w:cs="Times New Roman" w:eastAsia="Times New Roman" w:hAnsi="Times New Roman"/>
          <w:sz w:val="20"/>
          <w:szCs w:val="20"/>
          <w:rtl w:val="0"/>
        </w:rPr>
        <w:t xml:space="preserve">, accept clear equivalents indicating </w:t>
      </w:r>
      <w:r w:rsidDel="00000000" w:rsidR="00000000" w:rsidRPr="00000000">
        <w:rPr>
          <w:rFonts w:ascii="Times New Roman" w:cs="Times New Roman" w:eastAsia="Times New Roman" w:hAnsi="Times New Roman"/>
          <w:b w:val="1"/>
          <w:sz w:val="20"/>
          <w:szCs w:val="20"/>
          <w:u w:val="single"/>
          <w:rtl w:val="0"/>
        </w:rPr>
        <w:t xml:space="preserve">Sabine women</w:t>
      </w:r>
      <w:r w:rsidDel="00000000" w:rsidR="00000000" w:rsidRPr="00000000">
        <w:rPr>
          <w:rFonts w:ascii="Times New Roman" w:cs="Times New Roman" w:eastAsia="Times New Roman" w:hAnsi="Times New Roman"/>
          <w:sz w:val="20"/>
          <w:szCs w:val="20"/>
          <w:rtl w:val="0"/>
        </w:rPr>
        <w:t xml:space="preserve"> are </w:t>
      </w:r>
      <w:r w:rsidDel="00000000" w:rsidR="00000000" w:rsidRPr="00000000">
        <w:rPr>
          <w:rFonts w:ascii="Times New Roman" w:cs="Times New Roman" w:eastAsia="Times New Roman" w:hAnsi="Times New Roman"/>
          <w:b w:val="1"/>
          <w:sz w:val="20"/>
          <w:szCs w:val="20"/>
          <w:u w:val="single"/>
          <w:rtl w:val="0"/>
        </w:rPr>
        <w:t xml:space="preserve">taken</w:t>
      </w:r>
      <w:r w:rsidDel="00000000" w:rsidR="00000000" w:rsidRPr="00000000">
        <w:rPr>
          <w:rFonts w:ascii="Times New Roman" w:cs="Times New Roman" w:eastAsia="Times New Roman" w:hAnsi="Times New Roman"/>
          <w:sz w:val="20"/>
          <w:szCs w:val="20"/>
          <w:rtl w:val="0"/>
        </w:rPr>
        <w:t xml:space="preserve">]</w:t>
        <w:br w:type="textWrapping"/>
        <w:t xml:space="preserve">[10] The Sabines retaliated and nearly succeeded in taking Rome when this woman betrayed the Romans and flung the gates open for the Sabines to enter. She was crushed to death by the shields of the angry Romans near her namesake rock.</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Tarpeia</w:t>
      </w:r>
      <w:r w:rsidDel="00000000" w:rsidR="00000000" w:rsidRPr="00000000">
        <w:rPr>
          <w:rFonts w:ascii="Times New Roman" w:cs="Times New Roman" w:eastAsia="Times New Roman" w:hAnsi="Times New Roman"/>
          <w:sz w:val="20"/>
          <w:szCs w:val="20"/>
          <w:rtl w:val="0"/>
        </w:rPr>
        <w:t xml:space="preserve"> [accept the </w:t>
      </w:r>
      <w:r w:rsidDel="00000000" w:rsidR="00000000" w:rsidRPr="00000000">
        <w:rPr>
          <w:rFonts w:ascii="Times New Roman" w:cs="Times New Roman" w:eastAsia="Times New Roman" w:hAnsi="Times New Roman"/>
          <w:b w:val="1"/>
          <w:sz w:val="20"/>
          <w:szCs w:val="20"/>
          <w:u w:val="single"/>
          <w:rtl w:val="0"/>
        </w:rPr>
        <w:t xml:space="preserve">Tarpeian</w:t>
      </w:r>
      <w:r w:rsidDel="00000000" w:rsidR="00000000" w:rsidRPr="00000000">
        <w:rPr>
          <w:rFonts w:ascii="Times New Roman" w:cs="Times New Roman" w:eastAsia="Times New Roman" w:hAnsi="Times New Roman"/>
          <w:sz w:val="20"/>
          <w:szCs w:val="20"/>
          <w:rtl w:val="0"/>
        </w:rPr>
        <w:t xml:space="preserve"> Rock]</w:t>
        <w:br w:type="textWrapping"/>
        <w:t xml:space="preserve">[10] Tarpeia was the daughter of Spurius Tarpeius, the governor of the </w:t>
      </w:r>
      <w:r w:rsidDel="00000000" w:rsidR="00000000" w:rsidRPr="00000000">
        <w:rPr>
          <w:rFonts w:ascii="Times New Roman" w:cs="Times New Roman" w:eastAsia="Times New Roman" w:hAnsi="Times New Roman"/>
          <w:sz w:val="20"/>
          <w:szCs w:val="20"/>
          <w:rtl w:val="0"/>
        </w:rPr>
        <w:t xml:space="preserve">Capitoline one</w:t>
      </w:r>
      <w:r w:rsidDel="00000000" w:rsidR="00000000" w:rsidRPr="00000000">
        <w:rPr>
          <w:rFonts w:ascii="Times New Roman" w:cs="Times New Roman" w:eastAsia="Times New Roman" w:hAnsi="Times New Roman"/>
          <w:sz w:val="20"/>
          <w:szCs w:val="20"/>
          <w:rtl w:val="0"/>
        </w:rPr>
        <w:t xml:space="preserve"> of these land features. The city of Rome contained seven of these physical features, with names like Aventine and Palatine.</w:t>
        <w:br w:type="textWrapping"/>
        <w:t xml:space="preserve">ANSWER: </w:t>
      </w:r>
      <w:r w:rsidDel="00000000" w:rsidR="00000000" w:rsidRPr="00000000">
        <w:rPr>
          <w:rFonts w:ascii="Times New Roman" w:cs="Times New Roman" w:eastAsia="Times New Roman" w:hAnsi="Times New Roman"/>
          <w:b w:val="1"/>
          <w:sz w:val="20"/>
          <w:szCs w:val="20"/>
          <w:u w:val="single"/>
          <w:rtl w:val="0"/>
        </w:rPr>
        <w:t xml:space="preserve">hill</w:t>
      </w:r>
      <w:r w:rsidDel="00000000" w:rsidR="00000000" w:rsidRPr="00000000">
        <w:rPr>
          <w:rFonts w:ascii="Times New Roman" w:cs="Times New Roman" w:eastAsia="Times New Roman" w:hAnsi="Times New Roman"/>
          <w:sz w:val="20"/>
          <w:szCs w:val="20"/>
          <w:rtl w:val="0"/>
        </w:rPr>
        <w:t xml:space="preserve"> [accept Aventine, Palatine, or Capitoline </w:t>
      </w:r>
      <w:r w:rsidDel="00000000" w:rsidR="00000000" w:rsidRPr="00000000">
        <w:rPr>
          <w:rFonts w:ascii="Times New Roman" w:cs="Times New Roman" w:eastAsia="Times New Roman" w:hAnsi="Times New Roman"/>
          <w:b w:val="1"/>
          <w:sz w:val="20"/>
          <w:szCs w:val="20"/>
          <w:u w:val="single"/>
          <w:rtl w:val="0"/>
        </w:rPr>
        <w:t xml:space="preserve">hill</w:t>
      </w:r>
      <w:r w:rsidDel="00000000" w:rsidR="00000000" w:rsidRPr="00000000">
        <w:rPr>
          <w:rFonts w:ascii="Times New Roman" w:cs="Times New Roman" w:eastAsia="Times New Roman" w:hAnsi="Times New Roman"/>
          <w:sz w:val="20"/>
          <w:szCs w:val="20"/>
          <w:rtl w:val="0"/>
        </w:rPr>
        <w:t xml:space="preserve">; accept the Seven </w:t>
      </w:r>
      <w:r w:rsidDel="00000000" w:rsidR="00000000" w:rsidRPr="00000000">
        <w:rPr>
          <w:rFonts w:ascii="Times New Roman" w:cs="Times New Roman" w:eastAsia="Times New Roman" w:hAnsi="Times New Roman"/>
          <w:b w:val="1"/>
          <w:sz w:val="20"/>
          <w:szCs w:val="20"/>
          <w:u w:val="single"/>
          <w:rtl w:val="0"/>
        </w:rPr>
        <w:t xml:space="preserve">Hills</w:t>
      </w:r>
      <w:r w:rsidDel="00000000" w:rsidR="00000000" w:rsidRPr="00000000">
        <w:rPr>
          <w:rFonts w:ascii="Times New Roman" w:cs="Times New Roman" w:eastAsia="Times New Roman" w:hAnsi="Times New Roman"/>
          <w:sz w:val="20"/>
          <w:szCs w:val="20"/>
          <w:rtl w:val="0"/>
        </w:rPr>
        <w:t xml:space="preserve"> of Rome] </w:t>
        <w:br w:type="textWrapping"/>
        <w:t xml:space="preserve">&lt;Maharjan, Mythology&gt;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